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71" w:rsidP="003F33D1" w:rsidRDefault="00385C71" w14:paraId="71A113D8" w14:textId="77777777">
      <w:pPr>
        <w:bidi w:val="false"/>
        <w:spacing w:line="240" w:lineRule="auto"/>
        <w:ind w:right="-27"/>
        <w:outlineLvl w:val="0"/>
        <w:rPr>
          <w:b/>
          <w:color w:val="808080" w:themeColor="background1" w:themeShade="80"/>
          <w:sz w:val="36"/>
          <w:szCs w:val="44"/>
        </w:rPr>
      </w:pPr>
      <w:bookmarkStart w:name="_Toc516132378" w:id="0"/>
      <w:bookmarkStart w:name="_Toc517200761" w:id="1"/>
      <w:bookmarkStart w:name="_Toc517201077" w:id="2"/>
      <w:bookmarkStart w:name="_Toc517203010" w:id="3"/>
      <w:bookmarkStart w:name="_Toc517205145" w:id="4"/>
      <w:bookmarkStart w:name="_GoBack" w:id="5"/>
      <w:bookmarkEnd w:id="5"/>
      <w:r w:rsidRPr="003D706E">
        <w:rPr>
          <w:noProof/>
          <w:color w:val="808080" w:themeColor="background1" w:themeShade="80"/>
          <w:lang w:eastAsia="Japanese"/>
          <w:eastAsianLayout/>
        </w:rPr>
        <w:drawing>
          <wp:anchor distT="0" distB="0" distL="114300" distR="114300" simplePos="0" relativeHeight="251658240" behindDoc="0" locked="0" layoutInCell="1" allowOverlap="1" wp14:editId="7008A623" wp14:anchorId="61A1388A">
            <wp:simplePos x="0" y="0"/>
            <wp:positionH relativeFrom="column">
              <wp:posOffset>4144227</wp:posOffset>
            </wp:positionH>
            <wp:positionV relativeFrom="paragraph">
              <wp:posOffset>-13970</wp:posOffset>
            </wp:positionV>
            <wp:extent cx="2298700" cy="319004"/>
            <wp:effectExtent l="0" t="0" r="6350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503253">
        <w:rPr>
          <w:b/>
          <w:color w:val="808080" w:themeColor="background1" w:themeShade="80"/>
          <w:sz w:val="36"/>
          <w:szCs w:val="44"/>
          <w:lang w:eastAsia="Japanese"/>
          <w:eastAsianLayout/>
        </w:rPr>
        <w:t xml:space="preserve">リーン ビジネス プラン テンプレート</w:t>
      </w:r>
    </w:p>
    <w:p w:rsidRPr="001F2DAF" w:rsidR="00016F6D" w:rsidP="001032AD" w:rsidRDefault="00016F6D" w14:paraId="4B832E98" w14:textId="77777777">
      <w:pPr>
        <w:bidi w:val="false"/>
        <w:spacing w:line="276" w:lineRule="auto"/>
        <w:outlineLvl w:val="0"/>
        <w:rPr>
          <w:bCs/>
          <w:color w:val="000000" w:themeColor="text1"/>
          <w:sz w:val="18"/>
          <w:szCs w:val="18"/>
        </w:rPr>
      </w:pPr>
    </w:p>
    <w:p w:rsidR="003F33D1" w:rsidP="003F33D1" w:rsidRDefault="00503253" w14:paraId="029F5111" w14:textId="77777777">
      <w:pPr>
        <w:pStyle w:val="Heading1"/>
        <w:bidi w:val="false"/>
      </w:pPr>
      <w:r>
        <w:rPr>
          <w:lang w:eastAsia="Japanese"/>
          <w:eastAsianLayout/>
        </w:rPr>
        <w:t>事業/業界概要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503253" w:rsidTr="00E85B65" w14:paraId="5165E366" w14:textId="77777777">
        <w:trPr>
          <w:trHeight w:val="1800"/>
        </w:trPr>
        <w:tc>
          <w:tcPr>
            <w:tcW w:w="10060" w:type="dxa"/>
          </w:tcPr>
          <w:p w:rsidRPr="00503253" w:rsidR="00503253" w:rsidP="00503253" w:rsidRDefault="00503253" w14:paraId="34F5B678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503253" w:rsidP="00503253" w:rsidRDefault="00503253" w14:paraId="4CD1ADAD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503253" w:rsidP="00503253" w:rsidRDefault="002B5D98" w14:paraId="230095B9" w14:textId="77777777">
      <w:pPr>
        <w:pStyle w:val="Heading1"/>
        <w:bidi w:val="false"/>
      </w:pPr>
      <w:r>
        <w:rPr>
          <w:lang w:eastAsia="Japanese"/>
          <w:eastAsianLayout/>
        </w:rPr>
        <w:t>製品/サービス提供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503253" w:rsidTr="00E85B65" w14:paraId="10F1DA9B" w14:textId="77777777">
        <w:trPr>
          <w:trHeight w:val="1800"/>
        </w:trPr>
        <w:tc>
          <w:tcPr>
            <w:tcW w:w="10060" w:type="dxa"/>
          </w:tcPr>
          <w:p w:rsidRPr="00503253" w:rsidR="00503253" w:rsidP="002A78D2" w:rsidRDefault="00503253" w14:paraId="687CA5CF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503253" w:rsidP="00503253" w:rsidRDefault="00503253" w14:paraId="295C2F12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503253" w:rsidP="00503253" w:rsidRDefault="002B5D98" w14:paraId="5086994F" w14:textId="77777777">
      <w:pPr>
        <w:pStyle w:val="Heading1"/>
        <w:bidi w:val="false"/>
      </w:pPr>
      <w:r>
        <w:rPr>
          <w:lang w:eastAsia="Japanese"/>
          <w:eastAsianLayout/>
        </w:rPr>
        <w:t>問題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503253" w:rsidTr="00E85B65" w14:paraId="5D49CBE4" w14:textId="77777777">
        <w:trPr>
          <w:trHeight w:val="1800"/>
        </w:trPr>
        <w:tc>
          <w:tcPr>
            <w:tcW w:w="10060" w:type="dxa"/>
          </w:tcPr>
          <w:p w:rsidRPr="00503253" w:rsidR="00503253" w:rsidP="002A78D2" w:rsidRDefault="00503253" w14:paraId="56B44862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503253" w:rsidP="00503253" w:rsidRDefault="00503253" w14:paraId="731FC011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503253" w:rsidP="00503253" w:rsidRDefault="002B5D98" w14:paraId="24184F01" w14:textId="77777777">
      <w:pPr>
        <w:pStyle w:val="Heading1"/>
        <w:bidi w:val="false"/>
      </w:pPr>
      <w:r>
        <w:rPr>
          <w:lang w:eastAsia="Japanese"/>
          <w:eastAsianLayout/>
        </w:rPr>
        <w:t>解決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503253" w:rsidTr="00E85B65" w14:paraId="12515BF4" w14:textId="77777777">
        <w:trPr>
          <w:trHeight w:val="1800"/>
        </w:trPr>
        <w:tc>
          <w:tcPr>
            <w:tcW w:w="10060" w:type="dxa"/>
          </w:tcPr>
          <w:p w:rsidRPr="00503253" w:rsidR="00503253" w:rsidP="002A78D2" w:rsidRDefault="00503253" w14:paraId="539B9288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503253" w:rsidP="00503253" w:rsidRDefault="00503253" w14:paraId="56414C5F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503253" w:rsidP="00503253" w:rsidRDefault="002B5D98" w14:paraId="221BC336" w14:textId="77777777">
      <w:pPr>
        <w:pStyle w:val="Heading1"/>
        <w:bidi w:val="false"/>
      </w:pPr>
      <w:r>
        <w:rPr>
          <w:lang w:eastAsia="Japanese"/>
          <w:eastAsianLayout/>
        </w:rPr>
        <w:t>選択肢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503253" w:rsidTr="00E85B65" w14:paraId="4F4918F0" w14:textId="77777777">
        <w:trPr>
          <w:trHeight w:val="1800"/>
        </w:trPr>
        <w:tc>
          <w:tcPr>
            <w:tcW w:w="10060" w:type="dxa"/>
          </w:tcPr>
          <w:p w:rsidRPr="00503253" w:rsidR="00503253" w:rsidP="002A78D2" w:rsidRDefault="00503253" w14:paraId="1E1CBB45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503253" w:rsidP="00503253" w:rsidRDefault="00503253" w14:paraId="424E84FB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E85B65" w:rsidP="00503253" w:rsidRDefault="00E85B65" w14:paraId="59506A32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503253" w:rsidP="00503253" w:rsidRDefault="002B5D98" w14:paraId="7D06F845" w14:textId="77777777">
      <w:pPr>
        <w:pStyle w:val="Heading1"/>
        <w:bidi w:val="false"/>
      </w:pPr>
      <w:r>
        <w:rPr>
          <w:lang w:eastAsia="Japanese"/>
          <w:eastAsianLayout/>
        </w:rPr>
        <w:t>ユニークな価値提案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503253" w:rsidTr="00E85B65" w14:paraId="420690A3" w14:textId="77777777">
        <w:trPr>
          <w:trHeight w:val="1872"/>
        </w:trPr>
        <w:tc>
          <w:tcPr>
            <w:tcW w:w="10060" w:type="dxa"/>
          </w:tcPr>
          <w:p w:rsidRPr="00503253" w:rsidR="00503253" w:rsidP="002A78D2" w:rsidRDefault="00503253" w14:paraId="0F6F75CA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1600D1" w:rsidP="001600D1" w:rsidRDefault="001600D1" w14:paraId="10E79748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1600D1" w:rsidP="001600D1" w:rsidRDefault="001600D1" w14:paraId="1FA3655F" w14:textId="77777777">
      <w:pPr>
        <w:pStyle w:val="Heading1"/>
        <w:bidi w:val="false"/>
      </w:pPr>
      <w:r>
        <w:rPr>
          <w:lang w:eastAsia="Japanese"/>
          <w:eastAsianLayout/>
        </w:rPr>
        <w:t>顧客セグメント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1600D1" w:rsidTr="00E85B65" w14:paraId="4B250F7B" w14:textId="77777777">
        <w:trPr>
          <w:trHeight w:val="1872"/>
        </w:trPr>
        <w:tc>
          <w:tcPr>
            <w:tcW w:w="10060" w:type="dxa"/>
          </w:tcPr>
          <w:p w:rsidRPr="00503253" w:rsidR="001600D1" w:rsidP="002A78D2" w:rsidRDefault="001600D1" w14:paraId="5A74BA89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1600D1" w:rsidP="001600D1" w:rsidRDefault="001600D1" w14:paraId="67CFC93B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1600D1" w:rsidP="001600D1" w:rsidRDefault="001600D1" w14:paraId="2967DDB0" w14:textId="77777777">
      <w:pPr>
        <w:pStyle w:val="Heading1"/>
        <w:bidi w:val="false"/>
      </w:pPr>
      <w:r>
        <w:rPr>
          <w:lang w:eastAsia="Japanese"/>
          <w:eastAsianLayout/>
        </w:rPr>
        <w:t>顧客セグメントに到達するためのチャネル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1600D1" w:rsidTr="00E85B65" w14:paraId="5ABBEA53" w14:textId="77777777">
        <w:trPr>
          <w:trHeight w:val="1872"/>
        </w:trPr>
        <w:tc>
          <w:tcPr>
            <w:tcW w:w="10060" w:type="dxa"/>
          </w:tcPr>
          <w:p w:rsidRPr="00503253" w:rsidR="001600D1" w:rsidP="002A78D2" w:rsidRDefault="001600D1" w14:paraId="10B06914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1600D1" w:rsidP="001600D1" w:rsidRDefault="001600D1" w14:paraId="7619459F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1600D1" w:rsidP="001600D1" w:rsidRDefault="00A51C91" w14:paraId="4290CBF0" w14:textId="77777777">
      <w:pPr>
        <w:pStyle w:val="Heading1"/>
        <w:bidi w:val="false"/>
      </w:pPr>
      <w:r>
        <w:rPr>
          <w:lang w:eastAsia="Japanese"/>
          <w:eastAsianLayout/>
        </w:rPr>
        <w:t>コスト構造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1600D1" w:rsidTr="00E85B65" w14:paraId="5A106632" w14:textId="77777777">
        <w:trPr>
          <w:trHeight w:val="1872"/>
        </w:trPr>
        <w:tc>
          <w:tcPr>
            <w:tcW w:w="10060" w:type="dxa"/>
          </w:tcPr>
          <w:p w:rsidRPr="00503253" w:rsidR="001600D1" w:rsidP="002A78D2" w:rsidRDefault="001600D1" w14:paraId="47EC94AC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1600D1" w:rsidP="001600D1" w:rsidRDefault="001600D1" w14:paraId="422D7297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1600D1" w:rsidP="001600D1" w:rsidRDefault="00A51C91" w14:paraId="6491F04E" w14:textId="77777777">
      <w:pPr>
        <w:pStyle w:val="Heading1"/>
        <w:bidi w:val="false"/>
      </w:pPr>
      <w:r>
        <w:rPr>
          <w:lang w:eastAsia="Japanese"/>
          <w:eastAsianLayout/>
        </w:rPr>
        <w:t>収入源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Pr="00503253" w:rsidR="001600D1" w:rsidTr="00E85B65" w14:paraId="61A8A3AF" w14:textId="77777777">
        <w:trPr>
          <w:trHeight w:val="1872"/>
        </w:trPr>
        <w:tc>
          <w:tcPr>
            <w:tcW w:w="10060" w:type="dxa"/>
          </w:tcPr>
          <w:p w:rsidRPr="00503253" w:rsidR="001600D1" w:rsidP="002A78D2" w:rsidRDefault="001600D1" w14:paraId="4DBCDE4A" w14:textId="77777777">
            <w:pPr>
              <w:bidi w:val="false"/>
              <w:rPr>
                <w:color w:val="000000" w:themeColor="text1"/>
              </w:rPr>
            </w:pPr>
          </w:p>
        </w:tc>
      </w:tr>
    </w:tbl>
    <w:p w:rsidR="001600D1" w:rsidP="001600D1" w:rsidRDefault="001600D1" w14:paraId="1D9C5282" w14:textId="77777777">
      <w:pPr>
        <w:bidi w:val="false"/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:rsidR="00A51C91" w:rsidP="003F33D1" w:rsidRDefault="00A51C91" w14:paraId="11160837" w14:textId="77777777">
      <w:pPr>
        <w:bidi w:val="false"/>
        <w:sectPr w:rsidR="00A51C91" w:rsidSect="003F33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76" w:right="1080" w:bottom="720" w:left="1080" w:header="720" w:footer="518" w:gutter="0"/>
          <w:cols w:space="720"/>
          <w:titlePg/>
          <w:docGrid w:linePitch="360"/>
        </w:sectPr>
      </w:pPr>
    </w:p>
    <w:p w:rsidRPr="00530A2B" w:rsidR="00A51C91" w:rsidP="00530A2B" w:rsidRDefault="00A51C91" w14:paraId="1545E84C" w14:textId="77777777">
      <w:pPr>
        <w:pStyle w:val="Heading1"/>
        <w:bidi w:val="false"/>
        <w:spacing w:line="276" w:lineRule="auto"/>
      </w:pPr>
      <w:r>
        <w:rPr>
          <w:lang w:eastAsia="Japanese"/>
          <w:eastAsianLayout/>
        </w:rPr>
        <w:t>主要なメトリック</w:t>
      </w:r>
    </w:p>
    <w:tbl>
      <w:tblPr>
        <w:tblW w:w="0" w:type="auto"/>
        <w:tblInd w:w="-10" w:type="dxa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3369"/>
        <w:gridCol w:w="5901"/>
        <w:gridCol w:w="4236"/>
      </w:tblGrid>
      <w:tr w:rsidRPr="00306CCD" w:rsidR="00530A2B" w:rsidTr="00530A2B" w14:paraId="1A5F7D6E" w14:textId="77777777">
        <w:trPr>
          <w:trHeight w:val="362"/>
        </w:trPr>
        <w:tc>
          <w:tcPr>
            <w:tcW w:w="3369" w:type="dxa"/>
            <w:shd w:val="clear" w:color="auto" w:fill="D5DCE4" w:themeFill="text2" w:themeFillTint="33"/>
            <w:vAlign w:val="center"/>
          </w:tcPr>
          <w:p w:rsidRPr="00247C74" w:rsidR="00530A2B" w:rsidP="00306CCD" w:rsidRDefault="00530A2B" w14:paraId="35ED5592" w14:textId="77777777">
            <w:pPr>
              <w:bidi w:val="false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活動</w:t>
            </w:r>
          </w:p>
        </w:tc>
        <w:tc>
          <w:tcPr>
            <w:tcW w:w="5901" w:type="dxa"/>
            <w:shd w:val="clear" w:color="auto" w:fill="D5DCE4" w:themeFill="text2" w:themeFillTint="33"/>
            <w:vAlign w:val="center"/>
          </w:tcPr>
          <w:p w:rsidRPr="00247C74" w:rsidR="00530A2B" w:rsidP="00306CCD" w:rsidRDefault="00530A2B" w14:paraId="6CF89116" w14:textId="77777777">
            <w:pPr>
              <w:bidi w:val="false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形容</w:t>
            </w:r>
          </w:p>
        </w:tc>
        <w:tc>
          <w:tcPr>
            <w:tcW w:w="4236" w:type="dxa"/>
            <w:shd w:val="clear" w:color="auto" w:fill="D9D9D9" w:themeFill="background1" w:themeFillShade="D9"/>
            <w:vAlign w:val="center"/>
          </w:tcPr>
          <w:p w:rsidRPr="00247C74" w:rsidR="00530A2B" w:rsidP="00306CCD" w:rsidRDefault="00530A2B" w14:paraId="16E2EB09" w14:textId="77777777">
            <w:pPr>
              <w:bidi w:val="false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パフォーマンスメトリック</w:t>
            </w:r>
          </w:p>
        </w:tc>
      </w:tr>
      <w:tr w:rsidRPr="00306CCD" w:rsidR="00530A2B" w:rsidTr="00530A2B" w14:paraId="683BA9B6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306CCD" w:rsidRDefault="00530A2B" w14:paraId="5C5BB189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306CCD" w:rsidRDefault="00530A2B" w14:paraId="44B6C709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:rsidRPr="00306CCD" w:rsidR="00530A2B" w:rsidP="00306CCD" w:rsidRDefault="00530A2B" w14:paraId="32FE7E2F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</w:tr>
      <w:tr w:rsidRPr="00306CCD" w:rsidR="00530A2B" w:rsidTr="00530A2B" w14:paraId="130187D6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306CCD" w:rsidRDefault="00530A2B" w14:paraId="53EAA6BF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306CCD" w:rsidRDefault="00530A2B" w14:paraId="6C0BE259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:rsidRPr="00306CCD" w:rsidR="00530A2B" w:rsidP="00306CCD" w:rsidRDefault="00530A2B" w14:paraId="1EF75EEE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</w:tr>
      <w:tr w:rsidRPr="00306CCD" w:rsidR="00530A2B" w:rsidTr="00530A2B" w14:paraId="0F5254D4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306CCD" w:rsidRDefault="00530A2B" w14:paraId="3CC4D923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306CCD" w:rsidRDefault="00530A2B" w14:paraId="66CAD6A0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:rsidRPr="00306CCD" w:rsidR="00530A2B" w:rsidP="00306CCD" w:rsidRDefault="00530A2B" w14:paraId="0E9899D6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</w:tr>
      <w:tr w:rsidRPr="00306CCD" w:rsidR="00530A2B" w:rsidTr="00530A2B" w14:paraId="0A9FEBDA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306CCD" w:rsidRDefault="00530A2B" w14:paraId="648CF153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306CCD" w:rsidRDefault="00530A2B" w14:paraId="0E12F2B8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:rsidRPr="00306CCD" w:rsidR="00530A2B" w:rsidP="00306CCD" w:rsidRDefault="00530A2B" w14:paraId="07F63019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</w:tr>
      <w:tr w:rsidRPr="00306CCD" w:rsidR="00530A2B" w:rsidTr="00530A2B" w14:paraId="584C2033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306CCD" w:rsidRDefault="00530A2B" w14:paraId="3427C996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306CCD" w:rsidRDefault="00530A2B" w14:paraId="756D4C97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:rsidRPr="00306CCD" w:rsidR="00530A2B" w:rsidP="00306CCD" w:rsidRDefault="00530A2B" w14:paraId="7D203988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</w:tr>
      <w:tr w:rsidRPr="00306CCD" w:rsidR="00530A2B" w:rsidTr="00530A2B" w14:paraId="68C9473B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306CCD" w:rsidRDefault="00530A2B" w14:paraId="7B7C1FDD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306CCD" w:rsidRDefault="00530A2B" w14:paraId="63DF4B3B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:rsidRPr="00306CCD" w:rsidR="00530A2B" w:rsidP="00306CCD" w:rsidRDefault="00530A2B" w14:paraId="085610A5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</w:tr>
    </w:tbl>
    <w:p w:rsidR="000662C4" w:rsidP="000662C4" w:rsidRDefault="000662C4" w14:paraId="0CBE929B" w14:textId="77777777"/>
    <w:p w:rsidRPr="00530A2B" w:rsidR="00A51C91" w:rsidP="00530A2B" w:rsidRDefault="00530A2B" w14:paraId="060AF491" w14:textId="77777777">
      <w:pPr>
        <w:pStyle w:val="Heading1"/>
        <w:bidi w:val="false"/>
        <w:spacing w:line="276" w:lineRule="auto"/>
      </w:pPr>
      <w:r>
        <w:rPr>
          <w:lang w:eastAsia="Japanese"/>
          <w:eastAsianLayout/>
        </w:rPr>
        <w:t>タイムライン</w:t>
      </w:r>
    </w:p>
    <w:tbl>
      <w:tblPr>
        <w:tblW w:w="0" w:type="auto"/>
        <w:tblInd w:w="-10" w:type="dxa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1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3369"/>
        <w:gridCol w:w="5901"/>
        <w:gridCol w:w="2103"/>
        <w:gridCol w:w="2103"/>
      </w:tblGrid>
      <w:tr w:rsidRPr="00306CCD" w:rsidR="00A51C91" w:rsidTr="00530A2B" w14:paraId="2A7B6CC3" w14:textId="77777777">
        <w:trPr>
          <w:trHeight w:val="362"/>
        </w:trPr>
        <w:tc>
          <w:tcPr>
            <w:tcW w:w="3369" w:type="dxa"/>
            <w:shd w:val="clear" w:color="auto" w:fill="D5DCE4" w:themeFill="text2" w:themeFillTint="33"/>
            <w:vAlign w:val="center"/>
          </w:tcPr>
          <w:p w:rsidRPr="00247C74" w:rsidR="00A51C91" w:rsidP="002A78D2" w:rsidRDefault="00A51C91" w14:paraId="6D551140" w14:textId="77777777">
            <w:pPr>
              <w:bidi w:val="false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活動</w:t>
            </w:r>
          </w:p>
        </w:tc>
        <w:tc>
          <w:tcPr>
            <w:tcW w:w="5901" w:type="dxa"/>
            <w:shd w:val="clear" w:color="auto" w:fill="D5DCE4" w:themeFill="text2" w:themeFillTint="33"/>
            <w:vAlign w:val="center"/>
          </w:tcPr>
          <w:p w:rsidRPr="00247C74" w:rsidR="00A51C91" w:rsidP="002A78D2" w:rsidRDefault="00A51C91" w14:paraId="7383B564" w14:textId="77777777">
            <w:pPr>
              <w:bidi w:val="false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形容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Pr="00247C74" w:rsidR="00A51C91" w:rsidP="00530A2B" w:rsidRDefault="00530A2B" w14:paraId="1ED2A1F6" w14:textId="77777777">
            <w:pPr>
              <w:bidi w:val="false"/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開始日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Pr="00247C74" w:rsidR="00A51C91" w:rsidP="00530A2B" w:rsidRDefault="00530A2B" w14:paraId="119C0BC0" w14:textId="77777777">
            <w:pPr>
              <w:bidi w:val="false"/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Japanese"/>
                <w:eastAsianLayout/>
              </w:rPr>
              <w:t>終了日</w:t>
            </w:r>
          </w:p>
        </w:tc>
      </w:tr>
      <w:tr w:rsidRPr="00306CCD" w:rsidR="00A51C91" w:rsidTr="00530A2B" w14:paraId="0A42DE2B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A51C91" w:rsidP="002A78D2" w:rsidRDefault="00A51C91" w14:paraId="5C084E87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A51C91" w:rsidP="002A78D2" w:rsidRDefault="00A51C91" w14:paraId="45B97B24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77B5F5B5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1AA01498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</w:tr>
      <w:tr w:rsidRPr="00306CCD" w:rsidR="00A51C91" w:rsidTr="00530A2B" w14:paraId="77F2FC7F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A51C91" w:rsidP="002A78D2" w:rsidRDefault="00A51C91" w14:paraId="4251CE05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A51C91" w:rsidP="002A78D2" w:rsidRDefault="00A51C91" w14:paraId="57596AB6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1C5F9A3E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1AACF300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</w:tr>
      <w:tr w:rsidRPr="00306CCD" w:rsidR="00530A2B" w:rsidTr="00530A2B" w14:paraId="3840CEA1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2A78D2" w:rsidRDefault="00530A2B" w14:paraId="3FCD8880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2A78D2" w:rsidRDefault="00530A2B" w14:paraId="4AFA73C9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530A2B" w:rsidP="00530A2B" w:rsidRDefault="00530A2B" w14:paraId="0538C555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530A2B" w:rsidP="00530A2B" w:rsidRDefault="00530A2B" w14:paraId="6DF70327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</w:tr>
      <w:tr w:rsidRPr="00306CCD" w:rsidR="00A51C91" w:rsidTr="00530A2B" w14:paraId="6986CC93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A51C91" w:rsidP="002A78D2" w:rsidRDefault="00A51C91" w14:paraId="2943B9DA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A51C91" w:rsidP="002A78D2" w:rsidRDefault="00A51C91" w14:paraId="263D9EFD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25090BA1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670FF069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</w:tr>
      <w:tr w:rsidRPr="00306CCD" w:rsidR="00530A2B" w:rsidTr="00530A2B" w14:paraId="673BB8F5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530A2B" w:rsidP="002A78D2" w:rsidRDefault="00530A2B" w14:paraId="73631AD6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530A2B" w:rsidP="002A78D2" w:rsidRDefault="00530A2B" w14:paraId="3C09721D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530A2B" w:rsidP="00530A2B" w:rsidRDefault="00530A2B" w14:paraId="516B8B71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530A2B" w:rsidP="00530A2B" w:rsidRDefault="00530A2B" w14:paraId="25D13DC7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</w:tr>
      <w:tr w:rsidRPr="00306CCD" w:rsidR="00A51C91" w:rsidTr="00530A2B" w14:paraId="7775628C" w14:textId="77777777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:rsidRPr="00306CCD" w:rsidR="00A51C91" w:rsidP="002A78D2" w:rsidRDefault="00A51C91" w14:paraId="79337BA6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:rsidRPr="00306CCD" w:rsidR="00A51C91" w:rsidP="002A78D2" w:rsidRDefault="00A51C91" w14:paraId="471B77AE" w14:textId="77777777">
            <w:pPr>
              <w:bidi w:val="false"/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03CB291A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Pr="00306CCD" w:rsidR="00A51C91" w:rsidP="00530A2B" w:rsidRDefault="00A51C91" w14:paraId="23F48A96" w14:textId="77777777">
            <w:pPr>
              <w:bidi w:val="false"/>
              <w:spacing w:line="240" w:lineRule="auto"/>
              <w:jc w:val="center"/>
              <w:rPr>
                <w:szCs w:val="20"/>
              </w:rPr>
            </w:pPr>
          </w:p>
        </w:tc>
      </w:tr>
    </w:tbl>
    <w:p w:rsidR="00A51C91" w:rsidP="00A51C91" w:rsidRDefault="00A51C91" w14:paraId="6D528EB1" w14:textId="77777777"/>
    <w:p w:rsidR="000662C4" w:rsidP="003F33D1" w:rsidRDefault="000662C4" w14:paraId="133903A1" w14:textId="77777777">
      <w:pPr>
        <w:bidi w:val="false"/>
        <w:rPr>
          <w:rFonts w:ascii="Times New Roman" w:hAnsi="Times New Roman"/>
          <w:sz w:val="24"/>
        </w:rPr>
        <w:sectPr w:rsidR="000662C4" w:rsidSect="00530A2B">
          <w:pgSz w:w="15840" w:h="12240" w:orient="landscape"/>
          <w:pgMar w:top="927" w:right="720" w:bottom="792" w:left="1116" w:header="720" w:footer="518" w:gutter="0"/>
          <w:cols w:space="720"/>
          <w:titlePg/>
          <w:docGrid w:linePitch="360"/>
        </w:sectPr>
      </w:pPr>
    </w:p>
    <w:p w:rsidRPr="003D706E" w:rsidR="00C81141" w:rsidP="001032AD" w:rsidRDefault="00C81141" w14:paraId="0D4CFD8D" w14:textId="77777777">
      <w:pPr>
        <w:bidi w:val="false"/>
        <w:rPr>
          <w:rFonts w:cs="Arial"/>
          <w:b/>
          <w:noProof/>
          <w:color w:val="000000" w:themeColor="text1"/>
          <w:szCs w:val="36"/>
        </w:rPr>
      </w:pPr>
    </w:p>
    <w:p w:rsidRPr="003D706E" w:rsidR="00C81141" w:rsidP="001032AD" w:rsidRDefault="00C81141" w14:paraId="5DA7B754" w14:textId="77777777">
      <w:pPr>
        <w:bidi w:val="false"/>
        <w:rPr>
          <w:rFonts w:cs="Arial"/>
          <w:b/>
          <w:noProof/>
          <w:color w:val="000000" w:themeColor="text1"/>
          <w:szCs w:val="36"/>
        </w:rPr>
      </w:pPr>
    </w:p>
    <w:tbl>
      <w:tblPr>
        <w:tblStyle w:val="TableGrid"/>
        <w:tblW w:w="9540" w:type="dxa"/>
        <w:tblInd w:w="33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Pr="003D706E" w:rsidR="003D706E" w:rsidTr="000662C4" w14:paraId="19ABD0AD" w14:textId="77777777">
        <w:trPr>
          <w:trHeight w:val="3411"/>
        </w:trPr>
        <w:tc>
          <w:tcPr>
            <w:tcW w:w="9540" w:type="dxa"/>
          </w:tcPr>
          <w:p w:rsidR="00A255C6" w:rsidP="001032AD" w:rsidRDefault="00A255C6" w14:paraId="0630F8B2" w14:textId="77777777">
            <w:pPr>
              <w:bidi w:val="false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Pr="003D706E" w:rsidR="00FF51C2" w:rsidP="001032AD" w:rsidRDefault="00FF51C2" w14:paraId="1FC17CB6" w14:textId="77777777">
            <w:pPr>
              <w:bidi w:val="false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cs="Arial"/>
                <w:b/>
                <w:color w:val="000000" w:themeColor="text1"/>
                <w:sz w:val="20"/>
                <w:szCs w:val="20"/>
                <w:lang w:eastAsia="Japanese"/>
                <w:eastAsianLayout/>
              </w:rPr>
              <w:t>免責事項</w:t>
            </w:r>
          </w:p>
          <w:p w:rsidRPr="001546C7" w:rsidR="00FF51C2" w:rsidP="001032AD" w:rsidRDefault="00FF51C2" w14:paraId="5CDA26DC" w14:textId="77777777">
            <w:pPr>
              <w:bidi w:val="false"/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:rsidRPr="003D706E" w:rsidR="00FF51C2" w:rsidP="001032AD" w:rsidRDefault="00FF51C2" w14:paraId="3811B079" w14:textId="77777777">
            <w:pPr>
              <w:bidi w:val="false"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546C7">
              <w:rPr>
                <w:rFonts w:cs="Arial"/>
                <w:color w:val="000000" w:themeColor="text1"/>
                <w:sz w:val="21"/>
                <w:szCs w:val="18"/>
                <w:lang w:eastAsia="Japanese"/>
                <w:eastAsianLayout/>
              </w:rPr>
              <w:t>Web サイト上で Smartsheet から提供される記事、テンプレート、または情報は参照用です。情報を最新かつ正確に保つよう努めていますが、当サイトまたはウェブサイトに含まれる情報、記事、テンプレート、関連するグラフィックスに関する完全性、正確性、信頼性、適合性、または可用性について、明示または黙示的ないかなる表明も保証も行いません。したがって、そのような情報に対する信頼は、お客様の責任で厳重に行われます。</w:t>
            </w:r>
          </w:p>
        </w:tc>
      </w:tr>
    </w:tbl>
    <w:p w:rsidR="006B5ECE" w:rsidP="001032AD" w:rsidRDefault="006B5ECE" w14:paraId="6F713198" w14:textId="77777777">
      <w:pPr>
        <w:rPr>
          <w:b/>
          <w:color w:val="000000" w:themeColor="text1"/>
          <w:sz w:val="32"/>
          <w:szCs w:val="44"/>
        </w:rPr>
      </w:pPr>
    </w:p>
    <w:p w:rsidR="00473A9E" w:rsidP="001032AD" w:rsidRDefault="00473A9E" w14:paraId="64888FA0" w14:textId="77777777">
      <w:pPr>
        <w:rPr>
          <w:b/>
          <w:color w:val="000000" w:themeColor="text1"/>
          <w:sz w:val="32"/>
          <w:szCs w:val="44"/>
        </w:rPr>
      </w:pPr>
    </w:p>
    <w:p w:rsidRPr="003D706E" w:rsidR="00473A9E" w:rsidP="001032AD" w:rsidRDefault="00473A9E" w14:paraId="65FACD42" w14:textId="77777777">
      <w:pPr>
        <w:rPr>
          <w:b/>
          <w:color w:val="000000" w:themeColor="text1"/>
          <w:sz w:val="32"/>
          <w:szCs w:val="44"/>
        </w:rPr>
      </w:pPr>
    </w:p>
    <w:sectPr w:rsidRPr="003D706E" w:rsidR="00473A9E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59F5A" w14:textId="77777777" w:rsidR="00A71E0B" w:rsidRDefault="00A71E0B" w:rsidP="00F36FE0">
      <w:r>
        <w:separator/>
      </w:r>
    </w:p>
  </w:endnote>
  <w:endnote w:type="continuationSeparator" w:id="0">
    <w:p w14:paraId="6223029D" w14:textId="77777777" w:rsidR="00A71E0B" w:rsidRDefault="00A71E0B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E5E3A5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5B08FC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3BE87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C937" w14:textId="77777777" w:rsidR="00A71E0B" w:rsidRDefault="00A71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6774" w14:textId="77777777" w:rsidR="00A71E0B" w:rsidRDefault="00A71E0B" w:rsidP="00F36FE0">
      <w:r>
        <w:separator/>
      </w:r>
    </w:p>
  </w:footnote>
  <w:footnote w:type="continuationSeparator" w:id="0">
    <w:p w14:paraId="25138B48" w14:textId="77777777" w:rsidR="00A71E0B" w:rsidRDefault="00A71E0B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85B5" w14:textId="77777777" w:rsidR="00A71E0B" w:rsidRDefault="00A71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20AFB" w14:textId="77777777" w:rsidR="00A71E0B" w:rsidRDefault="00A71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F983" w14:textId="77777777" w:rsidR="00A71E0B" w:rsidRDefault="00A71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F4A6D4"/>
    <w:lvl w:ilvl="0">
      <w:start w:val="1"/>
      <w:numFmt w:val="chineseCounting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2E3246"/>
    <w:lvl w:ilvl="0">
      <w:start w:val="1"/>
      <w:numFmt w:val="chineseCounting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24754C"/>
    <w:lvl w:ilvl="0">
      <w:start w:val="1"/>
      <w:numFmt w:val="chineseCounting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36C842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CC51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9C015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5EC6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582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842BD42"/>
    <w:lvl w:ilvl="0">
      <w:start w:val="1"/>
      <w:numFmt w:val="chineseCount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B80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8A0F6E"/>
    <w:multiLevelType w:val="hybridMultilevel"/>
    <w:tmpl w:val="299C8EE6"/>
    <w:lvl w:ilvl="0" w:tplc="04090011">
      <w:start w:val="1"/>
      <w:numFmt w:val="chineseCount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6110"/>
    <w:multiLevelType w:val="hybridMultilevel"/>
    <w:tmpl w:val="23921F8E"/>
    <w:lvl w:ilvl="0" w:tplc="202A6EAC">
      <w:start w:val="1"/>
      <w:numFmt w:val="chineseCounting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32B0"/>
    <w:multiLevelType w:val="hybridMultilevel"/>
    <w:tmpl w:val="A49EAB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chineseCounting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chineseCounting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684DA7"/>
    <w:multiLevelType w:val="hybridMultilevel"/>
    <w:tmpl w:val="87041E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D0727F7"/>
    <w:multiLevelType w:val="hybridMultilevel"/>
    <w:tmpl w:val="D5D630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chineseCounting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chineseCounting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A02B5"/>
    <w:multiLevelType w:val="hybridMultilevel"/>
    <w:tmpl w:val="FAF8C4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chineseCounting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chineseCounting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0B"/>
    <w:rsid w:val="000013C8"/>
    <w:rsid w:val="00016F6D"/>
    <w:rsid w:val="00031AF7"/>
    <w:rsid w:val="00036FF2"/>
    <w:rsid w:val="000413A5"/>
    <w:rsid w:val="000662C4"/>
    <w:rsid w:val="000B3AA5"/>
    <w:rsid w:val="000C02F8"/>
    <w:rsid w:val="000C4DD4"/>
    <w:rsid w:val="000C5A84"/>
    <w:rsid w:val="000D5F7F"/>
    <w:rsid w:val="000D7482"/>
    <w:rsid w:val="000E7AF5"/>
    <w:rsid w:val="000F1D44"/>
    <w:rsid w:val="00102924"/>
    <w:rsid w:val="001032AD"/>
    <w:rsid w:val="0011091C"/>
    <w:rsid w:val="00111C4F"/>
    <w:rsid w:val="00121D51"/>
    <w:rsid w:val="001304C4"/>
    <w:rsid w:val="00146A15"/>
    <w:rsid w:val="001472A1"/>
    <w:rsid w:val="00150B91"/>
    <w:rsid w:val="001546C7"/>
    <w:rsid w:val="001600D1"/>
    <w:rsid w:val="00172EE8"/>
    <w:rsid w:val="001756CC"/>
    <w:rsid w:val="001962A6"/>
    <w:rsid w:val="001E1863"/>
    <w:rsid w:val="001F2DAF"/>
    <w:rsid w:val="00206944"/>
    <w:rsid w:val="00206A92"/>
    <w:rsid w:val="002453A2"/>
    <w:rsid w:val="00247C74"/>
    <w:rsid w:val="002507EE"/>
    <w:rsid w:val="00260AD4"/>
    <w:rsid w:val="00262454"/>
    <w:rsid w:val="00294C13"/>
    <w:rsid w:val="00294C92"/>
    <w:rsid w:val="00296750"/>
    <w:rsid w:val="002A45FC"/>
    <w:rsid w:val="002A6488"/>
    <w:rsid w:val="002B5D98"/>
    <w:rsid w:val="002E4407"/>
    <w:rsid w:val="002F2C0D"/>
    <w:rsid w:val="002F39CD"/>
    <w:rsid w:val="00303C60"/>
    <w:rsid w:val="00306CCD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A704D"/>
    <w:rsid w:val="003B1ABE"/>
    <w:rsid w:val="003D220F"/>
    <w:rsid w:val="003D28EE"/>
    <w:rsid w:val="003D706E"/>
    <w:rsid w:val="003D7E76"/>
    <w:rsid w:val="003E0399"/>
    <w:rsid w:val="003E7A75"/>
    <w:rsid w:val="003F33D1"/>
    <w:rsid w:val="003F787D"/>
    <w:rsid w:val="00401D09"/>
    <w:rsid w:val="00402CF0"/>
    <w:rsid w:val="00422668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3253"/>
    <w:rsid w:val="005063BE"/>
    <w:rsid w:val="00507F71"/>
    <w:rsid w:val="00507FF4"/>
    <w:rsid w:val="00530A2B"/>
    <w:rsid w:val="00531F82"/>
    <w:rsid w:val="005345A7"/>
    <w:rsid w:val="00543EFB"/>
    <w:rsid w:val="00547183"/>
    <w:rsid w:val="00557C38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714325"/>
    <w:rsid w:val="00744E50"/>
    <w:rsid w:val="00746748"/>
    <w:rsid w:val="00756B3B"/>
    <w:rsid w:val="00774101"/>
    <w:rsid w:val="0078197E"/>
    <w:rsid w:val="00783BAD"/>
    <w:rsid w:val="00796274"/>
    <w:rsid w:val="007D181E"/>
    <w:rsid w:val="007E3DFF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A38BB"/>
    <w:rsid w:val="008A59FA"/>
    <w:rsid w:val="008B4152"/>
    <w:rsid w:val="008C3ED9"/>
    <w:rsid w:val="008F0F82"/>
    <w:rsid w:val="008F73FB"/>
    <w:rsid w:val="008F74B0"/>
    <w:rsid w:val="009016C1"/>
    <w:rsid w:val="009152A8"/>
    <w:rsid w:val="00942BD8"/>
    <w:rsid w:val="00952AB1"/>
    <w:rsid w:val="009541D8"/>
    <w:rsid w:val="00977EFD"/>
    <w:rsid w:val="009A10DA"/>
    <w:rsid w:val="009A140C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C16"/>
    <w:rsid w:val="00A2037C"/>
    <w:rsid w:val="00A2277A"/>
    <w:rsid w:val="00A255C6"/>
    <w:rsid w:val="00A51C91"/>
    <w:rsid w:val="00A64574"/>
    <w:rsid w:val="00A649D2"/>
    <w:rsid w:val="00A6738D"/>
    <w:rsid w:val="00A71E0B"/>
    <w:rsid w:val="00A75E8D"/>
    <w:rsid w:val="00A94CC9"/>
    <w:rsid w:val="00A94E32"/>
    <w:rsid w:val="00A95536"/>
    <w:rsid w:val="00AA5E3A"/>
    <w:rsid w:val="00AB1F2A"/>
    <w:rsid w:val="00AC6B85"/>
    <w:rsid w:val="00AD430B"/>
    <w:rsid w:val="00AD6706"/>
    <w:rsid w:val="00AE12B5"/>
    <w:rsid w:val="00AE1A89"/>
    <w:rsid w:val="00AE5CE6"/>
    <w:rsid w:val="00B1033B"/>
    <w:rsid w:val="00B5531F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C12C0B"/>
    <w:rsid w:val="00C14705"/>
    <w:rsid w:val="00C3014C"/>
    <w:rsid w:val="00C52DAA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60C39"/>
    <w:rsid w:val="00D660EC"/>
    <w:rsid w:val="00D675F4"/>
    <w:rsid w:val="00D82ADF"/>
    <w:rsid w:val="00D90B36"/>
    <w:rsid w:val="00DB1AE1"/>
    <w:rsid w:val="00DE1475"/>
    <w:rsid w:val="00E0014C"/>
    <w:rsid w:val="00E06662"/>
    <w:rsid w:val="00E11F52"/>
    <w:rsid w:val="00E1328E"/>
    <w:rsid w:val="00E62BF6"/>
    <w:rsid w:val="00E702FC"/>
    <w:rsid w:val="00E7322A"/>
    <w:rsid w:val="00E8348B"/>
    <w:rsid w:val="00E85804"/>
    <w:rsid w:val="00E85B65"/>
    <w:rsid w:val="00E87354"/>
    <w:rsid w:val="00E942CC"/>
    <w:rsid w:val="00E95C18"/>
    <w:rsid w:val="00E97F89"/>
    <w:rsid w:val="00EB23F8"/>
    <w:rsid w:val="00EC3CDB"/>
    <w:rsid w:val="00F05EE6"/>
    <w:rsid w:val="00F11F7B"/>
    <w:rsid w:val="00F200A5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E08E80"/>
  <w15:docId w15:val="{8113B6C2-0EFE-4A89-A02E-2E622477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33D1"/>
    <w:pPr>
      <w:spacing w:line="360" w:lineRule="auto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503253"/>
    <w:pPr>
      <w:spacing w:after="20" w:line="240" w:lineRule="auto"/>
      <w:outlineLvl w:val="0"/>
    </w:pPr>
    <w:rPr>
      <w:b/>
      <w:caps/>
      <w:color w:val="44546A" w:themeColor="text2"/>
      <w:sz w:val="24"/>
      <w:szCs w:val="20"/>
    </w:rPr>
  </w:style>
  <w:style w:type="paragraph" w:styleId="Heading2">
    <w:name w:val="heading 2"/>
    <w:basedOn w:val="Normal"/>
    <w:next w:val="Normal"/>
    <w:qFormat/>
    <w:rsid w:val="00401D09"/>
    <w:pPr>
      <w:spacing w:after="80"/>
      <w:outlineLvl w:val="1"/>
    </w:pPr>
    <w:rPr>
      <w:b/>
      <w:sz w:val="21"/>
      <w:u w:val="single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styleId="Heading4Char" w:customStyle="1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styleId="Terms" w:customStyle="1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styleId="DateChar" w:customStyle="1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styleId="msonormal0" w:customStyle="1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xl64" w:customStyle="1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styleId="xl65" w:customStyle="1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styleId="xl66" w:customStyle="1">
    <w:name w:val="xl66"/>
    <w:basedOn w:val="Normal"/>
    <w:rsid w:val="00BC7F9D"/>
    <w:pPr>
      <w:spacing w:before="100" w:beforeAutospacing="1" w:after="100" w:afterAutospacing="1"/>
      <w:ind w:firstLine="100" w:firstLineChars="100"/>
      <w:textAlignment w:val="center"/>
    </w:pPr>
    <w:rPr>
      <w:rFonts w:ascii="Times New Roman" w:hAnsi="Times New Roman"/>
      <w:szCs w:val="16"/>
    </w:rPr>
  </w:style>
  <w:style w:type="paragraph" w:styleId="xl67" w:customStyle="1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styleId="xl68" w:customStyle="1">
    <w:name w:val="xl6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styleId="xl69" w:customStyle="1">
    <w:name w:val="xl6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0" w:customStyle="1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styleId="xl71" w:customStyle="1">
    <w:name w:val="xl7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72" w:customStyle="1">
    <w:name w:val="xl7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3" w:customStyle="1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styleId="xl74" w:customStyle="1">
    <w:name w:val="xl7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5" w:customStyle="1">
    <w:name w:val="xl7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b/>
      <w:bCs/>
      <w:color w:val="FFFFFF"/>
      <w:szCs w:val="16"/>
    </w:rPr>
  </w:style>
  <w:style w:type="paragraph" w:styleId="xl76" w:customStyle="1">
    <w:name w:val="xl7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77" w:customStyle="1">
    <w:name w:val="xl7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8" w:customStyle="1">
    <w:name w:val="xl7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79" w:customStyle="1">
    <w:name w:val="xl7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0" w:customStyle="1">
    <w:name w:val="xl80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1" w:customStyle="1">
    <w:name w:val="xl8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2" w:customStyle="1">
    <w:name w:val="xl8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3" w:customStyle="1">
    <w:name w:val="xl8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4" w:customStyle="1">
    <w:name w:val="xl8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5" w:customStyle="1">
    <w:name w:val="xl8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86" w:customStyle="1">
    <w:name w:val="xl8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7" w:customStyle="1">
    <w:name w:val="xl8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8" w:customStyle="1">
    <w:name w:val="xl88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9" w:customStyle="1">
    <w:name w:val="xl89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0" w:customStyle="1">
    <w:name w:val="xl90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1" w:customStyle="1">
    <w:name w:val="xl91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2" w:customStyle="1">
    <w:name w:val="xl9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3" w:customStyle="1">
    <w:name w:val="xl9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4" w:customStyle="1">
    <w:name w:val="xl9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5" w:customStyle="1">
    <w:name w:val="xl9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6" w:customStyle="1">
    <w:name w:val="xl9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7" w:customStyle="1">
    <w:name w:val="xl9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 w:eastAsiaTheme="minorEastAsia"/>
      <w:sz w:val="24"/>
    </w:rPr>
  </w:style>
  <w:style w:type="paragraph" w:styleId="TableHeading" w:customStyle="1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6C1052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styleId="Guideline" w:customStyle="1">
    <w:name w:val="Guideline"/>
    <w:basedOn w:val="Normal"/>
    <w:qFormat/>
    <w:rsid w:val="001962A6"/>
    <w:pPr>
      <w:spacing w:before="120" w:after="200"/>
    </w:pPr>
    <w:rPr>
      <w:rFonts w:ascii="Arial" w:hAnsi="Arial" w:eastAsia="Calibri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styleId="HeadingNoTOC" w:customStyle="1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character" w:styleId="TitleChar" w:customStyle="1">
    <w:name w:val="Title Char"/>
    <w:basedOn w:val="DefaultParagraphFont"/>
    <w:link w:val="Title"/>
    <w:rsid w:val="001962A6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styleId="TableHeader" w:customStyle="1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9F028C"/>
    <w:rPr>
      <w:rFonts w:asciiTheme="minorHAnsi" w:hAnsiTheme="minorHAnsi" w:eastAsiaTheme="minorEastAsia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styleId="apple-converted-space" w:customStyle="1">
    <w:name w:val="apple-converted-space"/>
    <w:basedOn w:val="DefaultParagraphFont"/>
    <w:rsid w:val="009541D8"/>
  </w:style>
  <w:style w:type="paragraph" w:styleId="HeadingI" w:customStyle="1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styleId="Style1" w:customStyle="1">
    <w:name w:val="Style1"/>
    <w:basedOn w:val="Heading1"/>
    <w:qFormat/>
    <w:rsid w:val="00016F6D"/>
  </w:style>
  <w:style w:type="paragraph" w:styleId="Style2" w:customStyle="1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styleId="Style3" w:customStyle="1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7189&amp;utm_language=JA&amp;utm_source=integrated+content&amp;utm_campaign=/simple-business-plan-templates&amp;utm_medium=ic+lean+business+plan+77189+word+jp&amp;lpa=ic+lean+business+plan+77189+word+jp&amp;lx=VP_CyadgTnJOljvhy0tIY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5FC47-9B20-4B97-8E8F-9113C8EA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90c678dfef33f6b08d33adc7cfe46c4b</Template>
  <TotalTime>0</TotalTime>
  <Pages>2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dc:description/>
  <cp:lastModifiedBy>word</cp:lastModifiedBy>
  <cp:revision>2</cp:revision>
  <cp:lastPrinted>2019-11-24T23:54:00Z</cp:lastPrinted>
  <dcterms:created xsi:type="dcterms:W3CDTF">2021-05-06T14:51:00Z</dcterms:created>
  <dcterms:modified xsi:type="dcterms:W3CDTF">2021-05-06T14:51:00Z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TemplateID">
    <vt:lpwstr>TC010184621033</vt:lpwstr>
  </op:property>
  <op:property fmtid="{D5CDD505-2E9C-101B-9397-08002B2CF9AE}" pid="3" name="InternalTags">
    <vt:lpwstr/>
  </op:property>
  <op:property fmtid="{D5CDD505-2E9C-101B-9397-08002B2CF9AE}" pid="4" name="ContentTypeId">
    <vt:lpwstr>0x0101006EDDDB5EE6D98C44930B742096920B300400F5B6D36B3EF94B4E9A635CDF2A18F5B8</vt:lpwstr>
  </op:property>
  <op:property fmtid="{D5CDD505-2E9C-101B-9397-08002B2CF9AE}" pid="5" name="FeatureTags">
    <vt:lpwstr/>
  </op:property>
  <op:property fmtid="{D5CDD505-2E9C-101B-9397-08002B2CF9AE}" pid="6" name="LocalizationTags">
    <vt:lpwstr/>
  </op:property>
  <op:property fmtid="{D5CDD505-2E9C-101B-9397-08002B2CF9AE}" pid="7" name="CampaignTags">
    <vt:lpwstr/>
  </op:property>
  <op:property fmtid="{D5CDD505-2E9C-101B-9397-08002B2CF9AE}" pid="8" name="ScenarioTags">
    <vt:lpwstr/>
  </op:property>
  <op:property fmtid="{D5CDD505-2E9C-101B-9397-08002B2CF9AE}" pid="9" name="LocMarketGroupTiers">
    <vt:lpwstr>,t:Tier 1,t:Tier 2,t:Tier 3,</vt:lpwstr>
  </op:property>
</op:Properties>
</file>