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979" w:type="dxa"/>
        <w:tblInd w:w="50" w:type="dxa"/>
        <w:tblLook w:val="04A0" w:firstRow="1" w:lastRow="0" w:firstColumn="1" w:lastColumn="0" w:noHBand="0" w:noVBand="1"/>
      </w:tblPr>
      <w:tblGrid>
        <w:gridCol w:w="3044"/>
        <w:gridCol w:w="1762"/>
        <w:gridCol w:w="1201"/>
        <w:gridCol w:w="1201"/>
        <w:gridCol w:w="2014"/>
        <w:gridCol w:w="2578"/>
        <w:gridCol w:w="3179"/>
      </w:tblGrid>
      <w:tr w:rsidR="00797E73" w:rsidRPr="00E64E9C" w14:paraId="7E7B6232" w14:textId="77777777" w:rsidTr="00470E87">
        <w:trPr>
          <w:trHeight w:val="858"/>
        </w:trPr>
        <w:tc>
          <w:tcPr>
            <w:tcW w:w="14979" w:type="dxa"/>
            <w:gridSpan w:val="7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6A37EC91" w14:textId="4D4500BC" w:rsidR="00797E73" w:rsidRPr="00E64E9C" w:rsidRDefault="00722C54" w:rsidP="00470E87">
            <w:pPr>
              <w:rPr>
                <w:rFonts w:ascii="Century Gothic" w:eastAsia="MS PGothic" w:hAnsi="Century Gothic" w:cs="Times New Roman"/>
                <w:b/>
                <w:bCs/>
                <w:color w:val="234F76"/>
                <w:sz w:val="52"/>
                <w:szCs w:val="52"/>
              </w:rPr>
            </w:pPr>
            <w:r w:rsidRPr="00033419">
              <w:rPr>
                <w:rFonts w:ascii="Century Gothic" w:eastAsia="MS PGothic" w:hAnsi="Century Gothic"/>
                <w:noProof/>
                <w:color w:val="595959" w:themeColor="text1" w:themeTint="A6"/>
                <w:sz w:val="48"/>
                <w:szCs w:val="48"/>
              </w:rPr>
              <w:drawing>
                <wp:anchor distT="0" distB="0" distL="114300" distR="114300" simplePos="0" relativeHeight="251659264" behindDoc="0" locked="0" layoutInCell="1" allowOverlap="1" wp14:anchorId="4E60F9A2" wp14:editId="6E279DD2">
                  <wp:simplePos x="0" y="0"/>
                  <wp:positionH relativeFrom="column">
                    <wp:posOffset>7046595</wp:posOffset>
                  </wp:positionH>
                  <wp:positionV relativeFrom="paragraph">
                    <wp:posOffset>-45720</wp:posOffset>
                  </wp:positionV>
                  <wp:extent cx="2408555" cy="478790"/>
                  <wp:effectExtent l="0" t="0" r="0" b="0"/>
                  <wp:wrapNone/>
                  <wp:docPr id="1" name="Picture 1" descr="A blue background with white text&#10;&#10;Description automatically generated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ue background with white text&#10;&#10;Description automatically generated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8555" cy="47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7E73" w:rsidRPr="00E64E9C">
              <w:rPr>
                <w:rFonts w:ascii="Century Gothic" w:eastAsia="MS PGothic" w:hAnsi="Century Gothic" w:cs="MS Gothic" w:hint="eastAsia"/>
                <w:b/>
                <w:color w:val="595959" w:themeColor="text1" w:themeTint="A6"/>
                <w:sz w:val="52"/>
              </w:rPr>
              <w:t>シンプル</w:t>
            </w:r>
            <w:r w:rsidR="00797E73" w:rsidRPr="00E64E9C">
              <w:rPr>
                <w:rFonts w:ascii="Century Gothic" w:eastAsia="MS PGothic" w:hAnsi="Century Gothic"/>
                <w:b/>
                <w:color w:val="595959" w:themeColor="text1" w:themeTint="A6"/>
                <w:sz w:val="52"/>
              </w:rPr>
              <w:t xml:space="preserve"> </w:t>
            </w:r>
            <w:r w:rsidR="00797E73" w:rsidRPr="00E64E9C">
              <w:rPr>
                <w:rFonts w:ascii="Century Gothic" w:eastAsia="MS PGothic" w:hAnsi="Century Gothic" w:cs="MS Gothic" w:hint="eastAsia"/>
                <w:b/>
                <w:color w:val="595959" w:themeColor="text1" w:themeTint="A6"/>
                <w:sz w:val="52"/>
              </w:rPr>
              <w:t>アクション</w:t>
            </w:r>
            <w:r w:rsidR="00797E73" w:rsidRPr="00E64E9C">
              <w:rPr>
                <w:rFonts w:ascii="Century Gothic" w:eastAsia="MS PGothic" w:hAnsi="Century Gothic"/>
                <w:b/>
                <w:color w:val="595959" w:themeColor="text1" w:themeTint="A6"/>
                <w:sz w:val="52"/>
              </w:rPr>
              <w:t xml:space="preserve"> </w:t>
            </w:r>
            <w:r w:rsidR="00797E73" w:rsidRPr="00E64E9C">
              <w:rPr>
                <w:rFonts w:ascii="Century Gothic" w:eastAsia="MS PGothic" w:hAnsi="Century Gothic" w:cs="MS Gothic" w:hint="eastAsia"/>
                <w:b/>
                <w:color w:val="595959" w:themeColor="text1" w:themeTint="A6"/>
                <w:sz w:val="52"/>
              </w:rPr>
              <w:t>プラン</w:t>
            </w:r>
            <w:r w:rsidR="00797E73" w:rsidRPr="00E64E9C">
              <w:rPr>
                <w:rFonts w:ascii="Century Gothic" w:eastAsia="MS PGothic" w:hAnsi="Century Gothic"/>
                <w:b/>
                <w:color w:val="595959" w:themeColor="text1" w:themeTint="A6"/>
                <w:sz w:val="52"/>
              </w:rPr>
              <w:t xml:space="preserve"> </w:t>
            </w:r>
            <w:r w:rsidR="00797E73" w:rsidRPr="00E64E9C">
              <w:rPr>
                <w:rFonts w:ascii="Century Gothic" w:eastAsia="MS PGothic" w:hAnsi="Century Gothic" w:cs="MS Gothic" w:hint="eastAsia"/>
                <w:b/>
                <w:color w:val="595959" w:themeColor="text1" w:themeTint="A6"/>
                <w:sz w:val="52"/>
              </w:rPr>
              <w:t>テンプレート。</w:t>
            </w:r>
            <w:r w:rsidR="00797E73" w:rsidRPr="00E64E9C">
              <w:rPr>
                <w:rFonts w:ascii="Century Gothic" w:eastAsia="MS PGothic" w:hAnsi="Century Gothic"/>
                <w:b/>
                <w:color w:val="595959" w:themeColor="text1" w:themeTint="A6"/>
                <w:sz w:val="52"/>
              </w:rPr>
              <w:t xml:space="preserve">  </w:t>
            </w:r>
          </w:p>
        </w:tc>
      </w:tr>
      <w:tr w:rsidR="00797E73" w:rsidRPr="00E64E9C" w14:paraId="7E7DD6DB" w14:textId="77777777" w:rsidTr="00470E87">
        <w:trPr>
          <w:trHeight w:val="572"/>
        </w:trPr>
        <w:tc>
          <w:tcPr>
            <w:tcW w:w="14979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noWrap/>
            <w:vAlign w:val="center"/>
            <w:hideMark/>
          </w:tcPr>
          <w:p w14:paraId="5E730B1A" w14:textId="2443A2D8" w:rsidR="00797E73" w:rsidRPr="00E64E9C" w:rsidRDefault="00797E73" w:rsidP="00470E87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F2F2F2"/>
              </w:rPr>
            </w:pPr>
          </w:p>
        </w:tc>
      </w:tr>
      <w:tr w:rsidR="00797E73" w:rsidRPr="00E64E9C" w14:paraId="2BB9857B" w14:textId="77777777" w:rsidTr="00470E87">
        <w:trPr>
          <w:trHeight w:val="858"/>
        </w:trPr>
        <w:tc>
          <w:tcPr>
            <w:tcW w:w="14979" w:type="dxa"/>
            <w:gridSpan w:val="7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3CA89DC6" w14:textId="2444C44C" w:rsidR="00797E73" w:rsidRPr="00E64E9C" w:rsidRDefault="00797E73" w:rsidP="00470E8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E64E9C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</w:p>
        </w:tc>
      </w:tr>
      <w:tr w:rsidR="00797E73" w:rsidRPr="00E64E9C" w14:paraId="1CCCCC1C" w14:textId="77777777" w:rsidTr="00470E87">
        <w:trPr>
          <w:trHeight w:val="572"/>
        </w:trPr>
        <w:tc>
          <w:tcPr>
            <w:tcW w:w="14979" w:type="dxa"/>
            <w:gridSpan w:val="7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noWrap/>
            <w:vAlign w:val="center"/>
            <w:hideMark/>
          </w:tcPr>
          <w:p w14:paraId="07427D47" w14:textId="7DF9CEA9" w:rsidR="00797E73" w:rsidRPr="00E64E9C" w:rsidRDefault="00797E73" w:rsidP="00470E87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F2F2F2"/>
              </w:rPr>
            </w:pPr>
            <w:r w:rsidRPr="00E64E9C">
              <w:rPr>
                <w:rFonts w:ascii="Century Gothic" w:eastAsia="MS PGothic" w:hAnsi="Century Gothic" w:cs="MS Gothic" w:hint="eastAsia"/>
                <w:b/>
                <w:color w:val="F2F2F2"/>
              </w:rPr>
              <w:t>成功のためのベンチマーク</w:t>
            </w:r>
          </w:p>
        </w:tc>
      </w:tr>
      <w:tr w:rsidR="00797E73" w:rsidRPr="00E64E9C" w14:paraId="787ACEC5" w14:textId="77777777" w:rsidTr="00470E87">
        <w:trPr>
          <w:trHeight w:val="858"/>
        </w:trPr>
        <w:tc>
          <w:tcPr>
            <w:tcW w:w="14979" w:type="dxa"/>
            <w:gridSpan w:val="7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7BF144D" w14:textId="1B7EFE5D" w:rsidR="00797E73" w:rsidRPr="00E64E9C" w:rsidRDefault="00797E73" w:rsidP="00470E8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797E73" w:rsidRPr="00E64E9C" w14:paraId="3F40D647" w14:textId="77777777" w:rsidTr="00470E87">
        <w:trPr>
          <w:trHeight w:val="572"/>
        </w:trPr>
        <w:tc>
          <w:tcPr>
            <w:tcW w:w="14979" w:type="dxa"/>
            <w:gridSpan w:val="7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noWrap/>
            <w:vAlign w:val="center"/>
            <w:hideMark/>
          </w:tcPr>
          <w:p w14:paraId="1A5B6510" w14:textId="77777777" w:rsidR="00797E73" w:rsidRPr="00E64E9C" w:rsidRDefault="00797E73" w:rsidP="00470E87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F2F2F2"/>
              </w:rPr>
            </w:pPr>
            <w:r w:rsidRPr="00E64E9C">
              <w:rPr>
                <w:rFonts w:ascii="Century Gothic" w:eastAsia="MS PGothic" w:hAnsi="Century Gothic" w:cs="MS Gothic" w:hint="eastAsia"/>
                <w:b/>
                <w:color w:val="F2F2F2"/>
              </w:rPr>
              <w:t>評価計画</w:t>
            </w:r>
          </w:p>
        </w:tc>
      </w:tr>
      <w:tr w:rsidR="00797E73" w:rsidRPr="00E64E9C" w14:paraId="2044317C" w14:textId="77777777" w:rsidTr="00470E87">
        <w:trPr>
          <w:trHeight w:val="858"/>
        </w:trPr>
        <w:tc>
          <w:tcPr>
            <w:tcW w:w="14979" w:type="dxa"/>
            <w:gridSpan w:val="7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356935DD" w14:textId="77777777" w:rsidR="00797E73" w:rsidRPr="00E64E9C" w:rsidRDefault="00797E73" w:rsidP="00470E8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797E73" w:rsidRPr="00E64E9C" w14:paraId="06EECEF9" w14:textId="77777777" w:rsidTr="00470E87">
        <w:trPr>
          <w:trHeight w:val="858"/>
        </w:trPr>
        <w:tc>
          <w:tcPr>
            <w:tcW w:w="30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732B1F7C" w14:textId="77777777" w:rsidR="00797E73" w:rsidRPr="00E64E9C" w:rsidRDefault="00797E73" w:rsidP="00470E87">
            <w:pPr>
              <w:jc w:val="center"/>
              <w:rPr>
                <w:rFonts w:ascii="Century Gothic" w:eastAsia="MS PGothic" w:hAnsi="Century Gothic" w:cs="Times New Roman"/>
                <w:color w:val="F2F2F2"/>
                <w:sz w:val="22"/>
                <w:szCs w:val="22"/>
              </w:rPr>
            </w:pPr>
            <w:r w:rsidRPr="00E64E9C">
              <w:rPr>
                <w:rFonts w:ascii="Century Gothic" w:eastAsia="MS PGothic" w:hAnsi="Century Gothic" w:cs="MS Gothic" w:hint="eastAsia"/>
                <w:color w:val="F2F2F2"/>
                <w:sz w:val="22"/>
              </w:rPr>
              <w:t>戦略的アクションの説明</w:t>
            </w:r>
          </w:p>
        </w:tc>
        <w:tc>
          <w:tcPr>
            <w:tcW w:w="17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5863D626" w14:textId="791EF518" w:rsidR="00797E73" w:rsidRPr="00E64E9C" w:rsidRDefault="00797E73" w:rsidP="00470E87">
            <w:pPr>
              <w:jc w:val="center"/>
              <w:rPr>
                <w:rFonts w:ascii="Century Gothic" w:eastAsia="MS PGothic" w:hAnsi="Century Gothic" w:cs="Times New Roman"/>
                <w:color w:val="F2F2F2"/>
                <w:sz w:val="22"/>
                <w:szCs w:val="22"/>
              </w:rPr>
            </w:pPr>
            <w:r w:rsidRPr="00E64E9C">
              <w:rPr>
                <w:rFonts w:ascii="Century Gothic" w:eastAsia="MS PGothic" w:hAnsi="Century Gothic" w:cs="MS Gothic" w:hint="eastAsia"/>
                <w:color w:val="F2F2F2"/>
                <w:sz w:val="22"/>
              </w:rPr>
              <w:t>責任を持つ</w:t>
            </w:r>
            <w:r w:rsidR="00E64E9C" w:rsidRPr="00E64E9C">
              <w:rPr>
                <w:rFonts w:ascii="Century Gothic" w:eastAsia="MS PGothic" w:hAnsi="Century Gothic" w:cs="MS Gothic"/>
                <w:color w:val="F2F2F2"/>
                <w:sz w:val="22"/>
              </w:rPr>
              <w:br/>
            </w:r>
            <w:r w:rsidRPr="00E64E9C">
              <w:rPr>
                <w:rFonts w:ascii="Century Gothic" w:eastAsia="MS PGothic" w:hAnsi="Century Gothic" w:cs="MS Gothic" w:hint="eastAsia"/>
                <w:color w:val="F2F2F2"/>
                <w:sz w:val="22"/>
              </w:rPr>
              <w:t>当事者</w:t>
            </w:r>
            <w:r w:rsidRPr="00E64E9C">
              <w:rPr>
                <w:rFonts w:ascii="Century Gothic" w:eastAsia="MS PGothic" w:hAnsi="Century Gothic"/>
                <w:color w:val="F2F2F2"/>
                <w:sz w:val="22"/>
              </w:rPr>
              <w:t>/</w:t>
            </w:r>
            <w:r w:rsidRPr="00E64E9C">
              <w:rPr>
                <w:rFonts w:ascii="Century Gothic" w:eastAsia="MS PGothic" w:hAnsi="Century Gothic" w:cs="MS Gothic" w:hint="eastAsia"/>
                <w:color w:val="F2F2F2"/>
                <w:sz w:val="22"/>
              </w:rPr>
              <w:t>部門</w:t>
            </w:r>
          </w:p>
        </w:tc>
        <w:tc>
          <w:tcPr>
            <w:tcW w:w="12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091B649F" w14:textId="1EFF9006" w:rsidR="00797E73" w:rsidRPr="00E64E9C" w:rsidRDefault="00797E73" w:rsidP="00470E87">
            <w:pPr>
              <w:jc w:val="center"/>
              <w:rPr>
                <w:rFonts w:ascii="Century Gothic" w:eastAsia="MS PGothic" w:hAnsi="Century Gothic" w:cs="Times New Roman"/>
                <w:color w:val="F2F2F2"/>
                <w:sz w:val="22"/>
                <w:szCs w:val="22"/>
              </w:rPr>
            </w:pPr>
            <w:r w:rsidRPr="00E64E9C">
              <w:rPr>
                <w:rFonts w:ascii="Century Gothic" w:eastAsia="MS PGothic" w:hAnsi="Century Gothic" w:cs="MS Gothic" w:hint="eastAsia"/>
                <w:color w:val="F2F2F2"/>
                <w:sz w:val="22"/>
              </w:rPr>
              <w:t>開始日</w:t>
            </w:r>
          </w:p>
        </w:tc>
        <w:tc>
          <w:tcPr>
            <w:tcW w:w="12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7AEFE20D" w14:textId="77777777" w:rsidR="00797E73" w:rsidRPr="00E64E9C" w:rsidRDefault="00797E73" w:rsidP="00470E87">
            <w:pPr>
              <w:jc w:val="center"/>
              <w:rPr>
                <w:rFonts w:ascii="Century Gothic" w:eastAsia="MS PGothic" w:hAnsi="Century Gothic" w:cs="Times New Roman"/>
                <w:color w:val="F2F2F2"/>
                <w:sz w:val="22"/>
                <w:szCs w:val="22"/>
              </w:rPr>
            </w:pPr>
            <w:r w:rsidRPr="00E64E9C">
              <w:rPr>
                <w:rFonts w:ascii="Century Gothic" w:eastAsia="MS PGothic" w:hAnsi="Century Gothic" w:cs="MS Gothic" w:hint="eastAsia"/>
                <w:color w:val="F2F2F2"/>
                <w:sz w:val="22"/>
              </w:rPr>
              <w:t>期日</w:t>
            </w:r>
          </w:p>
        </w:tc>
        <w:tc>
          <w:tcPr>
            <w:tcW w:w="20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5FC01910" w14:textId="120F1655" w:rsidR="00797E73" w:rsidRPr="00E64E9C" w:rsidRDefault="00797E73" w:rsidP="00470E87">
            <w:pPr>
              <w:jc w:val="center"/>
              <w:rPr>
                <w:rFonts w:ascii="Century Gothic" w:eastAsia="MS PGothic" w:hAnsi="Century Gothic" w:cs="Times New Roman"/>
                <w:color w:val="F2F2F2"/>
                <w:sz w:val="22"/>
                <w:szCs w:val="22"/>
              </w:rPr>
            </w:pPr>
            <w:r w:rsidRPr="00E64E9C">
              <w:rPr>
                <w:rFonts w:ascii="Century Gothic" w:eastAsia="MS PGothic" w:hAnsi="Century Gothic" w:cs="MS Gothic" w:hint="eastAsia"/>
                <w:color w:val="F2F2F2"/>
                <w:sz w:val="22"/>
              </w:rPr>
              <w:t>必要なリソース</w:t>
            </w:r>
          </w:p>
        </w:tc>
        <w:tc>
          <w:tcPr>
            <w:tcW w:w="25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678E5CE4" w14:textId="77777777" w:rsidR="00797E73" w:rsidRPr="00E64E9C" w:rsidRDefault="00797E73" w:rsidP="00470E87">
            <w:pPr>
              <w:jc w:val="center"/>
              <w:rPr>
                <w:rFonts w:ascii="Century Gothic" w:eastAsia="MS PGothic" w:hAnsi="Century Gothic" w:cs="Times New Roman"/>
                <w:color w:val="F2F2F2"/>
                <w:sz w:val="22"/>
                <w:szCs w:val="22"/>
              </w:rPr>
            </w:pPr>
            <w:r w:rsidRPr="00E64E9C">
              <w:rPr>
                <w:rFonts w:ascii="Century Gothic" w:eastAsia="MS PGothic" w:hAnsi="Century Gothic" w:cs="MS Gothic" w:hint="eastAsia"/>
                <w:color w:val="F2F2F2"/>
                <w:sz w:val="22"/>
              </w:rPr>
              <w:t>潜在的なリスク</w:t>
            </w:r>
          </w:p>
        </w:tc>
        <w:tc>
          <w:tcPr>
            <w:tcW w:w="31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5B8E8E1D" w14:textId="77777777" w:rsidR="00797E73" w:rsidRPr="00E64E9C" w:rsidRDefault="00797E73" w:rsidP="00470E87">
            <w:pPr>
              <w:jc w:val="center"/>
              <w:rPr>
                <w:rFonts w:ascii="Century Gothic" w:eastAsia="MS PGothic" w:hAnsi="Century Gothic" w:cs="Times New Roman"/>
                <w:color w:val="F2F2F2"/>
                <w:sz w:val="22"/>
                <w:szCs w:val="22"/>
              </w:rPr>
            </w:pPr>
            <w:r w:rsidRPr="00E64E9C">
              <w:rPr>
                <w:rFonts w:ascii="Century Gothic" w:eastAsia="MS PGothic" w:hAnsi="Century Gothic" w:cs="MS Gothic" w:hint="eastAsia"/>
                <w:color w:val="F2F2F2"/>
                <w:sz w:val="22"/>
              </w:rPr>
              <w:t>望ましい結果</w:t>
            </w:r>
          </w:p>
        </w:tc>
      </w:tr>
      <w:tr w:rsidR="00797E73" w:rsidRPr="00E64E9C" w14:paraId="6C96C701" w14:textId="77777777" w:rsidTr="00470E87">
        <w:trPr>
          <w:trHeight w:val="572"/>
        </w:trPr>
        <w:tc>
          <w:tcPr>
            <w:tcW w:w="30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286D12B" w14:textId="77777777" w:rsidR="00797E73" w:rsidRPr="00E64E9C" w:rsidRDefault="00797E73" w:rsidP="00470E8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91326A0" w14:textId="77777777" w:rsidR="00797E73" w:rsidRPr="00E64E9C" w:rsidRDefault="00797E73" w:rsidP="00470E87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E64E9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EBDB751" w14:textId="77777777" w:rsidR="00797E73" w:rsidRPr="00E64E9C" w:rsidRDefault="00797E73" w:rsidP="00470E87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E64E9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F2E8D8B" w14:textId="77777777" w:rsidR="00797E73" w:rsidRPr="00E64E9C" w:rsidRDefault="00797E73" w:rsidP="00470E87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E64E9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0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7F8F5A6" w14:textId="77777777" w:rsidR="00797E73" w:rsidRPr="00E64E9C" w:rsidRDefault="00797E73" w:rsidP="00470E87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E64E9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5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4F4A736" w14:textId="77777777" w:rsidR="00797E73" w:rsidRPr="00E64E9C" w:rsidRDefault="00797E73" w:rsidP="00470E87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E64E9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1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8BFAE83" w14:textId="77777777" w:rsidR="00797E73" w:rsidRPr="00E64E9C" w:rsidRDefault="00797E73" w:rsidP="00470E87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E64E9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797E73" w:rsidRPr="00E64E9C" w14:paraId="5D714332" w14:textId="77777777" w:rsidTr="00470E87">
        <w:trPr>
          <w:trHeight w:val="572"/>
        </w:trPr>
        <w:tc>
          <w:tcPr>
            <w:tcW w:w="30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6F5D7576" w14:textId="77777777" w:rsidR="00797E73" w:rsidRPr="00E64E9C" w:rsidRDefault="00797E73" w:rsidP="00470E8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6F7012B2" w14:textId="77777777" w:rsidR="00797E73" w:rsidRPr="00E64E9C" w:rsidRDefault="00797E73" w:rsidP="00470E87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E64E9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398A26FB" w14:textId="77777777" w:rsidR="00797E73" w:rsidRPr="00E64E9C" w:rsidRDefault="00797E73" w:rsidP="00470E87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E64E9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04064FD1" w14:textId="77777777" w:rsidR="00797E73" w:rsidRPr="00E64E9C" w:rsidRDefault="00797E73" w:rsidP="00470E87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E64E9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0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0130B63C" w14:textId="77777777" w:rsidR="00797E73" w:rsidRPr="00E64E9C" w:rsidRDefault="00797E73" w:rsidP="00470E87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E64E9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5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44CBBCD7" w14:textId="77777777" w:rsidR="00797E73" w:rsidRPr="00E64E9C" w:rsidRDefault="00797E73" w:rsidP="00470E87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E64E9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1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571861EA" w14:textId="77777777" w:rsidR="00797E73" w:rsidRPr="00E64E9C" w:rsidRDefault="00797E73" w:rsidP="00470E87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E64E9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797E73" w:rsidRPr="00E64E9C" w14:paraId="1059677A" w14:textId="77777777" w:rsidTr="00470E87">
        <w:trPr>
          <w:trHeight w:val="572"/>
        </w:trPr>
        <w:tc>
          <w:tcPr>
            <w:tcW w:w="30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D2BB24C" w14:textId="77777777" w:rsidR="00797E73" w:rsidRPr="00E64E9C" w:rsidRDefault="00797E73" w:rsidP="00470E8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0640558" w14:textId="77777777" w:rsidR="00797E73" w:rsidRPr="00E64E9C" w:rsidRDefault="00797E73" w:rsidP="00470E87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E64E9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82DE4D9" w14:textId="77777777" w:rsidR="00797E73" w:rsidRPr="00E64E9C" w:rsidRDefault="00797E73" w:rsidP="00470E87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E64E9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3B1379E" w14:textId="77777777" w:rsidR="00797E73" w:rsidRPr="00E64E9C" w:rsidRDefault="00797E73" w:rsidP="00470E87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E64E9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0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0AF799E" w14:textId="77777777" w:rsidR="00797E73" w:rsidRPr="00E64E9C" w:rsidRDefault="00797E73" w:rsidP="00470E87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E64E9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5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6D99EB4" w14:textId="77777777" w:rsidR="00797E73" w:rsidRPr="00E64E9C" w:rsidRDefault="00797E73" w:rsidP="00470E87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E64E9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1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5AA4658" w14:textId="77777777" w:rsidR="00797E73" w:rsidRPr="00E64E9C" w:rsidRDefault="00797E73" w:rsidP="00470E87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E64E9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797E73" w:rsidRPr="00E64E9C" w14:paraId="2C4115AF" w14:textId="77777777" w:rsidTr="00470E87">
        <w:trPr>
          <w:trHeight w:val="572"/>
        </w:trPr>
        <w:tc>
          <w:tcPr>
            <w:tcW w:w="30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50E36E10" w14:textId="77777777" w:rsidR="00797E73" w:rsidRPr="00E64E9C" w:rsidRDefault="00797E73" w:rsidP="00470E8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4002453D" w14:textId="77777777" w:rsidR="00797E73" w:rsidRPr="00E64E9C" w:rsidRDefault="00797E73" w:rsidP="00470E87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E64E9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3226FE71" w14:textId="77777777" w:rsidR="00797E73" w:rsidRPr="00E64E9C" w:rsidRDefault="00797E73" w:rsidP="00470E87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E64E9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1CFC0141" w14:textId="77777777" w:rsidR="00797E73" w:rsidRPr="00E64E9C" w:rsidRDefault="00797E73" w:rsidP="00470E87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E64E9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0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0AC8EA0A" w14:textId="77777777" w:rsidR="00797E73" w:rsidRPr="00E64E9C" w:rsidRDefault="00797E73" w:rsidP="00470E87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E64E9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5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58C749CA" w14:textId="77777777" w:rsidR="00797E73" w:rsidRPr="00E64E9C" w:rsidRDefault="00797E73" w:rsidP="00470E87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E64E9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1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7066A126" w14:textId="77777777" w:rsidR="00797E73" w:rsidRPr="00E64E9C" w:rsidRDefault="00797E73" w:rsidP="00470E87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E64E9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797E73" w:rsidRPr="00E64E9C" w14:paraId="78CD49F0" w14:textId="77777777" w:rsidTr="00470E87">
        <w:trPr>
          <w:trHeight w:val="572"/>
        </w:trPr>
        <w:tc>
          <w:tcPr>
            <w:tcW w:w="30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7E99D2F" w14:textId="77777777" w:rsidR="00797E73" w:rsidRPr="00E64E9C" w:rsidRDefault="00797E73" w:rsidP="00470E8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8400045" w14:textId="77777777" w:rsidR="00797E73" w:rsidRPr="00E64E9C" w:rsidRDefault="00797E73" w:rsidP="00470E87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E64E9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A573C00" w14:textId="77777777" w:rsidR="00797E73" w:rsidRPr="00E64E9C" w:rsidRDefault="00797E73" w:rsidP="00470E87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E64E9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FA572D0" w14:textId="77777777" w:rsidR="00797E73" w:rsidRPr="00E64E9C" w:rsidRDefault="00797E73" w:rsidP="00470E87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E64E9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0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93272DA" w14:textId="77777777" w:rsidR="00797E73" w:rsidRPr="00E64E9C" w:rsidRDefault="00797E73" w:rsidP="00470E87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E64E9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5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F6CCE24" w14:textId="77777777" w:rsidR="00797E73" w:rsidRPr="00E64E9C" w:rsidRDefault="00797E73" w:rsidP="00470E87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E64E9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1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C2D16B7" w14:textId="77777777" w:rsidR="00797E73" w:rsidRPr="00E64E9C" w:rsidRDefault="00797E73" w:rsidP="00470E87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E64E9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797E73" w:rsidRPr="00E64E9C" w14:paraId="2DFC41E5" w14:textId="77777777" w:rsidTr="00470E87">
        <w:trPr>
          <w:trHeight w:val="572"/>
        </w:trPr>
        <w:tc>
          <w:tcPr>
            <w:tcW w:w="30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769A65C2" w14:textId="77777777" w:rsidR="00797E73" w:rsidRPr="00E64E9C" w:rsidRDefault="00797E73" w:rsidP="00470E8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1C3EC122" w14:textId="77777777" w:rsidR="00797E73" w:rsidRPr="00E64E9C" w:rsidRDefault="00797E73" w:rsidP="00470E87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E64E9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2E84005B" w14:textId="77777777" w:rsidR="00797E73" w:rsidRPr="00E64E9C" w:rsidRDefault="00797E73" w:rsidP="00470E87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E64E9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190E7615" w14:textId="77777777" w:rsidR="00797E73" w:rsidRPr="00E64E9C" w:rsidRDefault="00797E73" w:rsidP="00470E87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E64E9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0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5AD4C0FE" w14:textId="77777777" w:rsidR="00797E73" w:rsidRPr="00E64E9C" w:rsidRDefault="00797E73" w:rsidP="00470E87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E64E9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5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2EFCC769" w14:textId="77777777" w:rsidR="00797E73" w:rsidRPr="00E64E9C" w:rsidRDefault="00797E73" w:rsidP="00470E87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E64E9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1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327AD9A4" w14:textId="77777777" w:rsidR="00797E73" w:rsidRPr="00E64E9C" w:rsidRDefault="00797E73" w:rsidP="00470E87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E64E9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797E73" w:rsidRPr="00E64E9C" w14:paraId="4ED5CCA6" w14:textId="77777777" w:rsidTr="00470E87">
        <w:trPr>
          <w:trHeight w:val="572"/>
        </w:trPr>
        <w:tc>
          <w:tcPr>
            <w:tcW w:w="14979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noWrap/>
            <w:vAlign w:val="center"/>
            <w:hideMark/>
          </w:tcPr>
          <w:p w14:paraId="4178B573" w14:textId="77777777" w:rsidR="00797E73" w:rsidRPr="00E64E9C" w:rsidRDefault="00797E73" w:rsidP="00470E87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F2F2F2"/>
              </w:rPr>
            </w:pPr>
            <w:r w:rsidRPr="00E64E9C">
              <w:rPr>
                <w:rFonts w:ascii="Century Gothic" w:eastAsia="MS PGothic" w:hAnsi="Century Gothic" w:cs="MS Gothic" w:hint="eastAsia"/>
                <w:b/>
                <w:color w:val="F2F2F2"/>
              </w:rPr>
              <w:t>その他の備考</w:t>
            </w:r>
          </w:p>
        </w:tc>
      </w:tr>
      <w:tr w:rsidR="00797E73" w:rsidRPr="00E64E9C" w14:paraId="0679B179" w14:textId="77777777" w:rsidTr="00470E87">
        <w:trPr>
          <w:trHeight w:val="1193"/>
        </w:trPr>
        <w:tc>
          <w:tcPr>
            <w:tcW w:w="14979" w:type="dxa"/>
            <w:gridSpan w:val="7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7B18EE44" w14:textId="77777777" w:rsidR="00797E73" w:rsidRPr="00E64E9C" w:rsidRDefault="00797E73" w:rsidP="00470E8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</w:tbl>
    <w:p w14:paraId="059A31B9" w14:textId="77777777" w:rsidR="00797E73" w:rsidRPr="00E64E9C" w:rsidRDefault="00797E73" w:rsidP="00797E73">
      <w:pPr>
        <w:jc w:val="center"/>
        <w:rPr>
          <w:rFonts w:ascii="Century Gothic" w:eastAsia="MS PGothic" w:hAnsi="Century Gothic" w:cs="Arial"/>
          <w:b/>
          <w:sz w:val="20"/>
          <w:szCs w:val="20"/>
        </w:rPr>
      </w:pPr>
      <w:r w:rsidRPr="00E64E9C">
        <w:rPr>
          <w:rFonts w:ascii="Century Gothic" w:eastAsia="MS PGothic" w:hAnsi="Century Gothic"/>
          <w:b/>
          <w:sz w:val="20"/>
        </w:rPr>
        <w:lastRenderedPageBreak/>
        <w:t xml:space="preserve">– </w:t>
      </w:r>
      <w:r w:rsidRPr="00E64E9C">
        <w:rPr>
          <w:rFonts w:ascii="Century Gothic" w:eastAsia="MS PGothic" w:hAnsi="Century Gothic" w:cs="MS Gothic" w:hint="eastAsia"/>
          <w:b/>
          <w:sz w:val="20"/>
        </w:rPr>
        <w:t>免責条項</w:t>
      </w:r>
      <w:r w:rsidRPr="00E64E9C">
        <w:rPr>
          <w:rFonts w:ascii="Century Gothic" w:eastAsia="MS PGothic" w:hAnsi="Century Gothic"/>
          <w:b/>
          <w:sz w:val="20"/>
        </w:rPr>
        <w:t xml:space="preserve"> –</w:t>
      </w:r>
    </w:p>
    <w:p w14:paraId="0772339E" w14:textId="77777777" w:rsidR="00797E73" w:rsidRPr="00E64E9C" w:rsidRDefault="00797E73" w:rsidP="00797E73">
      <w:pPr>
        <w:rPr>
          <w:rFonts w:ascii="Century Gothic" w:eastAsia="MS PGothic" w:hAnsi="Century Gothic" w:cs="Arial"/>
          <w:szCs w:val="20"/>
        </w:rPr>
      </w:pPr>
    </w:p>
    <w:p w14:paraId="4332EAB9" w14:textId="77777777" w:rsidR="00797E73" w:rsidRPr="00E64E9C" w:rsidRDefault="00797E73" w:rsidP="00797E73">
      <w:pPr>
        <w:rPr>
          <w:rFonts w:ascii="Century Gothic" w:eastAsia="MS PGothic" w:hAnsi="Century Gothic" w:cs="Arial"/>
          <w:szCs w:val="20"/>
        </w:rPr>
      </w:pPr>
      <w:r w:rsidRPr="00E64E9C">
        <w:rPr>
          <w:rFonts w:ascii="Century Gothic" w:eastAsia="MS PGothic" w:hAnsi="Century Gothic"/>
        </w:rPr>
        <w:t xml:space="preserve">Smartsheet </w:t>
      </w:r>
      <w:r w:rsidRPr="00E64E9C">
        <w:rPr>
          <w:rFonts w:ascii="Century Gothic" w:eastAsia="MS PGothic" w:hAnsi="Century Gothic" w:cs="MS Gothic" w:hint="eastAsia"/>
        </w:rPr>
        <w:t>がこの</w:t>
      </w:r>
      <w:r w:rsidRPr="00E64E9C">
        <w:rPr>
          <w:rFonts w:ascii="Century Gothic" w:eastAsia="MS PGothic" w:hAnsi="Century Gothic"/>
        </w:rPr>
        <w:t xml:space="preserve"> Web </w:t>
      </w:r>
      <w:r w:rsidRPr="00E64E9C">
        <w:rPr>
          <w:rFonts w:ascii="Century Gothic" w:eastAsia="MS PGothic" w:hAnsi="Century Gothic" w:cs="MS Gothic" w:hint="eastAsia"/>
        </w:rPr>
        <w:t>サイトに掲載している記事、テンプレート、または情報などは、あくまで参考としてご利用ください。</w:t>
      </w:r>
      <w:r w:rsidRPr="00E64E9C">
        <w:rPr>
          <w:rFonts w:ascii="Century Gothic" w:eastAsia="MS PGothic" w:hAnsi="Century Gothic"/>
        </w:rPr>
        <w:t xml:space="preserve">Smartsheet </w:t>
      </w:r>
      <w:r w:rsidRPr="00E64E9C">
        <w:rPr>
          <w:rFonts w:ascii="Century Gothic" w:eastAsia="MS PGothic" w:hAnsi="Century Gothic" w:cs="MS Gothic" w:hint="eastAsia"/>
        </w:rPr>
        <w:t>は、情報の最新性および正確性の確保に努めますが、本</w:t>
      </w:r>
      <w:r w:rsidRPr="00E64E9C">
        <w:rPr>
          <w:rFonts w:ascii="Century Gothic" w:eastAsia="MS PGothic" w:hAnsi="Century Gothic"/>
        </w:rPr>
        <w:t xml:space="preserve"> Web </w:t>
      </w:r>
      <w:r w:rsidRPr="00E64E9C">
        <w:rPr>
          <w:rFonts w:ascii="Century Gothic" w:eastAsia="MS PGothic" w:hAnsi="Century Gothic" w:cs="MS Gothic" w:hint="eastAsia"/>
        </w:rPr>
        <w:t>サイトまたは本</w:t>
      </w:r>
      <w:r w:rsidRPr="00E64E9C">
        <w:rPr>
          <w:rFonts w:ascii="Century Gothic" w:eastAsia="MS PGothic" w:hAnsi="Century Gothic"/>
        </w:rPr>
        <w:t xml:space="preserve"> Web </w:t>
      </w:r>
      <w:r w:rsidRPr="00E64E9C">
        <w:rPr>
          <w:rFonts w:ascii="Century Gothic" w:eastAsia="MS PGothic" w:hAnsi="Century Gothic" w:cs="MS Gothic" w:hint="eastAsia"/>
        </w:rPr>
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</w:r>
      <w:r w:rsidRPr="00E64E9C">
        <w:rPr>
          <w:rFonts w:ascii="Century Gothic" w:eastAsia="MS PGothic" w:hAnsi="Century Gothic"/>
        </w:rPr>
        <w:t xml:space="preserve"> Smartsheet </w:t>
      </w:r>
      <w:r w:rsidRPr="00E64E9C">
        <w:rPr>
          <w:rFonts w:ascii="Century Gothic" w:eastAsia="MS PGothic" w:hAnsi="Century Gothic" w:cs="MS Gothic" w:hint="eastAsia"/>
        </w:rPr>
        <w:t>は一切責任を負いませんので、各自の責任と判断のもとにご利用ください。</w:t>
      </w:r>
    </w:p>
    <w:sectPr w:rsidR="00797E73" w:rsidRPr="00E64E9C" w:rsidSect="00ED4BB8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55F3E" w14:textId="77777777" w:rsidR="008F6625" w:rsidRPr="00797E73" w:rsidRDefault="008F6625" w:rsidP="00797E73">
      <w:r w:rsidRPr="00797E73">
        <w:separator/>
      </w:r>
    </w:p>
  </w:endnote>
  <w:endnote w:type="continuationSeparator" w:id="0">
    <w:p w14:paraId="3FEEA894" w14:textId="77777777" w:rsidR="008F6625" w:rsidRPr="00797E73" w:rsidRDefault="008F6625" w:rsidP="00797E73">
      <w:r w:rsidRPr="00797E7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6EF46" w14:textId="77777777" w:rsidR="008F6625" w:rsidRPr="00797E73" w:rsidRDefault="008F6625" w:rsidP="00797E73">
      <w:r w:rsidRPr="00797E73">
        <w:separator/>
      </w:r>
    </w:p>
  </w:footnote>
  <w:footnote w:type="continuationSeparator" w:id="0">
    <w:p w14:paraId="5E3F50DF" w14:textId="77777777" w:rsidR="008F6625" w:rsidRPr="00797E73" w:rsidRDefault="008F6625" w:rsidP="00797E73">
      <w:r w:rsidRPr="00797E73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defaultTabStop w:val="720"/>
  <w:doNotHyphenateCaps/>
  <w:drawingGridHorizontalSpacing w:val="120"/>
  <w:displayHorizontalDrawingGridEvery w:val="2"/>
  <w:displayVertic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3D"/>
    <w:rsid w:val="000D1A98"/>
    <w:rsid w:val="002B5DF8"/>
    <w:rsid w:val="00323215"/>
    <w:rsid w:val="003857E6"/>
    <w:rsid w:val="00471C74"/>
    <w:rsid w:val="004937B7"/>
    <w:rsid w:val="00722C54"/>
    <w:rsid w:val="00797E73"/>
    <w:rsid w:val="007A39FA"/>
    <w:rsid w:val="007D1511"/>
    <w:rsid w:val="008A3874"/>
    <w:rsid w:val="008F6625"/>
    <w:rsid w:val="009A69E1"/>
    <w:rsid w:val="009C4E31"/>
    <w:rsid w:val="00B16692"/>
    <w:rsid w:val="00B24E2F"/>
    <w:rsid w:val="00B42352"/>
    <w:rsid w:val="00B46C4A"/>
    <w:rsid w:val="00BD2EDB"/>
    <w:rsid w:val="00CD59DA"/>
    <w:rsid w:val="00D4003D"/>
    <w:rsid w:val="00D429DB"/>
    <w:rsid w:val="00E64E9C"/>
    <w:rsid w:val="00E90582"/>
    <w:rsid w:val="00E95D5C"/>
    <w:rsid w:val="00ED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2452F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1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166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166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97E73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7E73"/>
  </w:style>
  <w:style w:type="paragraph" w:styleId="Footer">
    <w:name w:val="footer"/>
    <w:basedOn w:val="Normal"/>
    <w:link w:val="FooterChar"/>
    <w:uiPriority w:val="99"/>
    <w:unhideWhenUsed/>
    <w:rsid w:val="00797E73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7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810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241</Words>
  <Characters>256</Characters>
  <Application>Microsoft Office Word</Application>
  <DocSecurity>0</DocSecurity>
  <Lines>64</Lines>
  <Paragraphs>24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Ricky Nan</cp:lastModifiedBy>
  <cp:revision>9</cp:revision>
  <dcterms:created xsi:type="dcterms:W3CDTF">2023-01-29T19:34:00Z</dcterms:created>
  <dcterms:modified xsi:type="dcterms:W3CDTF">2024-09-29T11:19:00Z</dcterms:modified>
</cp:coreProperties>
</file>