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22A5" w14:textId="366D9499" w:rsidR="00121B46" w:rsidRPr="00774622" w:rsidRDefault="00B84656" w:rsidP="00121B46">
      <w:pPr>
        <w:spacing w:after="60" w:line="276" w:lineRule="auto"/>
        <w:outlineLvl w:val="0"/>
        <w:rPr>
          <w:rFonts w:ascii="Century Gothic" w:eastAsia="MS PGothic" w:hAnsi="Century Gothic"/>
          <w:bCs/>
          <w:color w:val="05683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EA7D30" wp14:editId="1B9AD211">
            <wp:simplePos x="0" y="0"/>
            <wp:positionH relativeFrom="column">
              <wp:posOffset>6775386</wp:posOffset>
            </wp:positionH>
            <wp:positionV relativeFrom="paragraph">
              <wp:posOffset>-114935</wp:posOffset>
            </wp:positionV>
            <wp:extent cx="2552040" cy="507600"/>
            <wp:effectExtent l="0" t="0" r="1270" b="6985"/>
            <wp:wrapNone/>
            <wp:docPr id="3" name="Picture 2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CF221842-7DB3-5C0C-4624-20A3099BE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CF221842-7DB3-5C0C-4624-20A3099BE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55204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46" w:rsidRPr="00774622">
        <w:rPr>
          <w:rFonts w:ascii="Century Gothic" w:eastAsia="MS PGothic" w:hAnsi="Century Gothic"/>
          <w:bCs/>
          <w:noProof/>
          <w:color w:val="05683A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35A2304" wp14:editId="7BDF091D">
            <wp:simplePos x="0" y="0"/>
            <wp:positionH relativeFrom="column">
              <wp:posOffset>-228110</wp:posOffset>
            </wp:positionH>
            <wp:positionV relativeFrom="paragraph">
              <wp:posOffset>-224790</wp:posOffset>
            </wp:positionV>
            <wp:extent cx="9784080" cy="7559040"/>
            <wp:effectExtent l="0" t="0" r="0" b="0"/>
            <wp:wrapNone/>
            <wp:docPr id="16632070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07040" name="Graphic 166320704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B46" w:rsidRPr="00774622">
        <w:rPr>
          <w:rFonts w:ascii="Century Gothic" w:eastAsia="MS PGothic" w:hAnsi="Century Gothic"/>
          <w:b/>
          <w:color w:val="595959" w:themeColor="text1" w:themeTint="A6"/>
          <w:sz w:val="44"/>
        </w:rPr>
        <w:t>メリット</w:t>
      </w:r>
      <w:r w:rsidR="00121B46" w:rsidRPr="0077462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21B46" w:rsidRPr="00774622">
        <w:rPr>
          <w:rFonts w:ascii="Century Gothic" w:eastAsia="MS PGothic" w:hAnsi="Century Gothic"/>
          <w:b/>
          <w:color w:val="595959" w:themeColor="text1" w:themeTint="A6"/>
          <w:sz w:val="44"/>
        </w:rPr>
        <w:t>デメリット</w:t>
      </w:r>
      <w:r w:rsidR="00121B46" w:rsidRPr="0077462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121B46" w:rsidRPr="00774622">
        <w:rPr>
          <w:rFonts w:ascii="Century Gothic" w:eastAsia="MS PGothic" w:hAnsi="Century Gothic"/>
          <w:b/>
          <w:color w:val="595959" w:themeColor="text1" w:themeTint="A6"/>
          <w:sz w:val="44"/>
        </w:rPr>
        <w:t>ベン図テンプレート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4"/>
        <w:gridCol w:w="13144"/>
      </w:tblGrid>
      <w:tr w:rsidR="00121B46" w:rsidRPr="00774622" w14:paraId="27108E5D" w14:textId="77777777" w:rsidTr="00016B6E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4360F0D" w14:textId="7779954F" w:rsidR="00121B46" w:rsidRPr="00774622" w:rsidRDefault="00121B46" w:rsidP="00016B6E">
            <w:pPr>
              <w:outlineLvl w:val="0"/>
              <w:rPr>
                <w:rFonts w:ascii="Century Gothic" w:eastAsia="MS PGothic" w:hAnsi="Century Gothic"/>
                <w:bCs/>
                <w:color w:val="404040" w:themeColor="text1" w:themeTint="BF"/>
                <w:sz w:val="20"/>
                <w:szCs w:val="20"/>
              </w:rPr>
            </w:pPr>
            <w:r w:rsidRP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評価すべき</w:t>
            </w:r>
            <w:r w:rsid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br/>
            </w:r>
            <w:r w:rsidRP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問題</w:t>
            </w:r>
            <w:r w:rsidRP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/</w:t>
            </w:r>
            <w:r w:rsidRP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項目</w:t>
            </w:r>
          </w:p>
        </w:tc>
        <w:tc>
          <w:tcPr>
            <w:tcW w:w="13153" w:type="dxa"/>
            <w:vAlign w:val="center"/>
          </w:tcPr>
          <w:p w14:paraId="48EC29E8" w14:textId="77777777" w:rsidR="00121B46" w:rsidRPr="00774622" w:rsidRDefault="00121B46" w:rsidP="00016B6E">
            <w:pPr>
              <w:spacing w:line="276" w:lineRule="auto"/>
              <w:ind w:left="70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1323A89" w14:textId="77777777" w:rsidR="00121B46" w:rsidRPr="00774622" w:rsidRDefault="00121B46" w:rsidP="00121B46">
      <w:pPr>
        <w:spacing w:line="276" w:lineRule="auto"/>
        <w:outlineLvl w:val="0"/>
        <w:rPr>
          <w:rFonts w:ascii="Century Gothic" w:eastAsia="MS PGothic" w:hAnsi="Century Gothic"/>
          <w:bCs/>
          <w:color w:val="05683A"/>
          <w:sz w:val="20"/>
          <w:szCs w:val="20"/>
        </w:rPr>
      </w:pPr>
    </w:p>
    <w:p w14:paraId="3EFC6ED0" w14:textId="77777777" w:rsidR="00121B46" w:rsidRPr="00774622" w:rsidRDefault="00121B46" w:rsidP="00121B46">
      <w:pPr>
        <w:spacing w:line="276" w:lineRule="auto"/>
        <w:outlineLvl w:val="0"/>
        <w:rPr>
          <w:rFonts w:ascii="Century Gothic" w:eastAsia="MS PGothic" w:hAnsi="Century Gothic"/>
          <w:bCs/>
          <w:color w:val="05683A"/>
          <w:sz w:val="20"/>
          <w:szCs w:val="20"/>
        </w:rPr>
      </w:pPr>
    </w:p>
    <w:p w14:paraId="7534019E" w14:textId="77777777" w:rsidR="00121B46" w:rsidRPr="00774622" w:rsidRDefault="00121B46" w:rsidP="00121B46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9274F" wp14:editId="12D5D1CD">
                <wp:simplePos x="0" y="0"/>
                <wp:positionH relativeFrom="column">
                  <wp:posOffset>6135515</wp:posOffset>
                </wp:positionH>
                <wp:positionV relativeFrom="paragraph">
                  <wp:posOffset>19050</wp:posOffset>
                </wp:positionV>
                <wp:extent cx="3183038" cy="416689"/>
                <wp:effectExtent l="0" t="0" r="0" b="0"/>
                <wp:wrapNone/>
                <wp:docPr id="16982751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1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22C12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sz w:val="36"/>
                                <w:szCs w:val="3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>項目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92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1pt;margin-top:1.5pt;width:250.65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uDGAIAACwEAAAOAAAAZHJzL2Uyb0RvYy54bWysU8tu2zAQvBfoPxC815Jsx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" filled="f" stroked="f" strokeweight=".5pt">
                <v:textbox>
                  <w:txbxContent>
                    <w:p w14:paraId="03B22C12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sz w:val="36"/>
                          <w:szCs w:val="3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sz w:val="36"/>
                        </w:rPr>
                        <w:t>項目</w:t>
                      </w:r>
                      <w:r w:rsidRPr="00774622">
                        <w:rPr>
                          <w:rFonts w:ascii="Century Gothic" w:eastAsia="MS PGothic" w:hAnsi="Century Gothic"/>
                          <w:sz w:val="3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E5F9E" wp14:editId="01070871">
                <wp:simplePos x="0" y="0"/>
                <wp:positionH relativeFrom="column">
                  <wp:posOffset>120377</wp:posOffset>
                </wp:positionH>
                <wp:positionV relativeFrom="paragraph">
                  <wp:posOffset>21670</wp:posOffset>
                </wp:positionV>
                <wp:extent cx="3183038" cy="416689"/>
                <wp:effectExtent l="0" t="0" r="0" b="0"/>
                <wp:wrapNone/>
                <wp:docPr id="635962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416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16516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sz w:val="36"/>
                                <w:szCs w:val="3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>項目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sz w:val="3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5F9E" id="_x0000_s1027" type="#_x0000_t202" style="position:absolute;margin-left:9.5pt;margin-top:1.7pt;width:250.6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" filled="f" stroked="f" strokeweight=".5pt">
                <v:textbox>
                  <w:txbxContent>
                    <w:p w14:paraId="65516516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sz w:val="36"/>
                          <w:szCs w:val="3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sz w:val="36"/>
                        </w:rPr>
                        <w:t>項目</w:t>
                      </w:r>
                      <w:r w:rsidRPr="00774622">
                        <w:rPr>
                          <w:rFonts w:ascii="Century Gothic" w:eastAsia="MS PGothic" w:hAnsi="Century Gothic"/>
                          <w:sz w:val="3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99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0"/>
        <w:gridCol w:w="13778"/>
      </w:tblGrid>
      <w:tr w:rsidR="00121B46" w:rsidRPr="00774622" w14:paraId="583F7D50" w14:textId="77777777" w:rsidTr="00016B6E">
        <w:trPr>
          <w:trHeight w:val="1146"/>
        </w:trPr>
        <w:tc>
          <w:tcPr>
            <w:tcW w:w="890" w:type="dxa"/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672F055B" w14:textId="77777777" w:rsidR="00121B46" w:rsidRPr="00774622" w:rsidRDefault="00121B46" w:rsidP="00016B6E">
            <w:pPr>
              <w:outlineLvl w:val="0"/>
              <w:rPr>
                <w:rFonts w:ascii="Century Gothic" w:eastAsia="MS PGothic" w:hAnsi="Century Gothic"/>
                <w:bCs/>
                <w:color w:val="404040" w:themeColor="text1" w:themeTint="BF"/>
                <w:sz w:val="20"/>
                <w:szCs w:val="20"/>
              </w:rPr>
            </w:pPr>
            <w:r w:rsidRPr="00774622">
              <w:rPr>
                <w:rFonts w:ascii="Century Gothic" w:eastAsia="MS PGothic" w:hAnsi="Century Gothic"/>
                <w:color w:val="404040" w:themeColor="text1" w:themeTint="BF"/>
                <w:sz w:val="20"/>
              </w:rPr>
              <w:t>備考</w:t>
            </w:r>
          </w:p>
        </w:tc>
        <w:tc>
          <w:tcPr>
            <w:tcW w:w="13778" w:type="dxa"/>
            <w:tcMar>
              <w:top w:w="144" w:type="dxa"/>
              <w:left w:w="115" w:type="dxa"/>
              <w:right w:w="115" w:type="dxa"/>
            </w:tcMar>
          </w:tcPr>
          <w:p w14:paraId="11ED50BF" w14:textId="77777777" w:rsidR="00121B46" w:rsidRPr="00774622" w:rsidRDefault="00121B46" w:rsidP="00016B6E">
            <w:pPr>
              <w:spacing w:line="276" w:lineRule="auto"/>
              <w:outlineLvl w:val="0"/>
              <w:rPr>
                <w:rFonts w:ascii="Century Gothic" w:eastAsia="MS PGothic" w:hAnsi="Century Gothic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6B73C4F" w14:textId="77777777" w:rsidR="00121B46" w:rsidRPr="00774622" w:rsidRDefault="00121B46" w:rsidP="00121B46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B9AF1" wp14:editId="54D3B265">
                <wp:simplePos x="0" y="0"/>
                <wp:positionH relativeFrom="column">
                  <wp:posOffset>3199130</wp:posOffset>
                </wp:positionH>
                <wp:positionV relativeFrom="paragraph">
                  <wp:posOffset>1589260</wp:posOffset>
                </wp:positionV>
                <wp:extent cx="2926080" cy="2834640"/>
                <wp:effectExtent l="0" t="0" r="0" b="0"/>
                <wp:wrapNone/>
                <wp:docPr id="330960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83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FDFD2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共通のメリット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565A6B88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共通のメリット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  <w:p w14:paraId="65DC1E24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7D2DD5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共通のデメリット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05542DA8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共通のデメリット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B9AF1" id="_x0000_s1028" type="#_x0000_t202" style="position:absolute;margin-left:251.9pt;margin-top:125.15pt;width:230.4pt;height:2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" filled="f" stroked="f" strokeweight=".5pt">
                <v:textbox inset=",,3.6pt">
                  <w:txbxContent>
                    <w:p w14:paraId="7E9FDFD2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共通のメリット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565A6B88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共通のメリット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  <w:p w14:paraId="65DC1E24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7D2DD5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共通のデメリット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05542DA8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共通のデメリット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F9D6C" wp14:editId="4CF712D2">
                <wp:simplePos x="0" y="0"/>
                <wp:positionH relativeFrom="column">
                  <wp:posOffset>120015</wp:posOffset>
                </wp:positionH>
                <wp:positionV relativeFrom="paragraph">
                  <wp:posOffset>151130</wp:posOffset>
                </wp:positionV>
                <wp:extent cx="2926080" cy="4297680"/>
                <wp:effectExtent l="0" t="0" r="0" b="0"/>
                <wp:wrapNone/>
                <wp:docPr id="89644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84161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7FA0D451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項目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 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のメリット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  <w:p w14:paraId="57FE1C76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96D094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16CCA552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項目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 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のデメリット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9D6C" id="_x0000_s1029" type="#_x0000_t202" style="position:absolute;margin-left:9.45pt;margin-top:11.9pt;width:230.4pt;height:3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" filled="f" stroked="f" strokeweight=".5pt">
                <v:textbox inset=",,3.6pt">
                  <w:txbxContent>
                    <w:p w14:paraId="09684161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7FA0D451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項目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 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のメリット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  <w:p w14:paraId="57FE1C76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96D094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16CCA552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項目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 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のデメリット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9F348" wp14:editId="5616E7B3">
                <wp:simplePos x="0" y="0"/>
                <wp:positionH relativeFrom="column">
                  <wp:posOffset>6274435</wp:posOffset>
                </wp:positionH>
                <wp:positionV relativeFrom="paragraph">
                  <wp:posOffset>148590</wp:posOffset>
                </wp:positionV>
                <wp:extent cx="2926080" cy="4297680"/>
                <wp:effectExtent l="0" t="0" r="0" b="0"/>
                <wp:wrapNone/>
                <wp:docPr id="663071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EEF50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405FB691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項目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2 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のメリット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  <w:p w14:paraId="32EB9EBC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43565C5" w14:textId="77777777" w:rsidR="00121B46" w:rsidRPr="00774622" w:rsidRDefault="00121B46" w:rsidP="00121B46">
                            <w:pPr>
                              <w:rPr>
                                <w:rFonts w:ascii="Century Gothic" w:eastAsia="MS P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デメリット</w:t>
                            </w:r>
                            <w:r w:rsidRPr="00774622">
                              <w:rPr>
                                <w:rFonts w:ascii="Century Gothic" w:eastAsia="MS PGothic" w:hAnsi="Century Gothic"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  <w:p w14:paraId="5F8DF761" w14:textId="77777777" w:rsidR="00121B46" w:rsidRPr="00774622" w:rsidRDefault="00121B46" w:rsidP="00121B46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rFonts w:eastAsia="MS P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項目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2 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>のデメリット</w:t>
                            </w:r>
                            <w:r w:rsidRPr="00774622">
                              <w:rPr>
                                <w:rFonts w:eastAsia="MS PGothic"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F348" id="_x0000_s1030" type="#_x0000_t202" style="position:absolute;margin-left:494.05pt;margin-top:11.7pt;width:230.4pt;height:3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" filled="f" stroked="f" strokeweight=".5pt">
                <v:textbox inset=",,3.6pt">
                  <w:txbxContent>
                    <w:p w14:paraId="43EEEF50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405FB691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項目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2 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のメリット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  <w:p w14:paraId="32EB9EBC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43565C5" w14:textId="77777777" w:rsidR="00121B46" w:rsidRPr="00774622" w:rsidRDefault="00121B46" w:rsidP="00121B46">
                      <w:pPr>
                        <w:rPr>
                          <w:rFonts w:ascii="Century Gothic" w:eastAsia="MS P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デメリット</w:t>
                      </w:r>
                      <w:r w:rsidRPr="00774622">
                        <w:rPr>
                          <w:rFonts w:ascii="Century Gothic" w:eastAsia="MS PGothic" w:hAnsi="Century Gothic"/>
                          <w:color w:val="000000" w:themeColor="text1"/>
                          <w:sz w:val="26"/>
                        </w:rPr>
                        <w:t>:</w:t>
                      </w:r>
                    </w:p>
                    <w:p w14:paraId="5F8DF761" w14:textId="77777777" w:rsidR="00121B46" w:rsidRPr="00774622" w:rsidRDefault="00121B46" w:rsidP="00121B46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rFonts w:eastAsia="MS P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項目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2 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>のデメリット</w:t>
                      </w:r>
                      <w:r w:rsidRPr="00774622">
                        <w:rPr>
                          <w:rFonts w:eastAsia="MS PGothic"/>
                          <w:color w:val="000000" w:themeColor="text1"/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0E9158CD" w14:textId="77777777" w:rsidR="00121B46" w:rsidRPr="00774622" w:rsidRDefault="00121B46" w:rsidP="00121B46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  <w:sectPr w:rsidR="00121B46" w:rsidRPr="00774622" w:rsidSect="00121B46">
          <w:pgSz w:w="15840" w:h="12240" w:orient="landscape"/>
          <w:pgMar w:top="513" w:right="576" w:bottom="576" w:left="576" w:header="0" w:footer="0" w:gutter="0"/>
          <w:cols w:space="720"/>
          <w:docGrid w:linePitch="360"/>
        </w:sectPr>
      </w:pPr>
    </w:p>
    <w:p w14:paraId="7908697D" w14:textId="77777777" w:rsidR="00121B46" w:rsidRPr="00774622" w:rsidRDefault="00121B46" w:rsidP="00121B46">
      <w:pPr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39000" wp14:editId="34781EE7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2785A6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641A8" wp14:editId="4551BDA5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3DE072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54745" wp14:editId="55EC0439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CC732D4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774622"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AD6BF" wp14:editId="4FBD47A2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EE924A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981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121B46" w:rsidRPr="00774622" w14:paraId="63C9A369" w14:textId="77777777" w:rsidTr="00016B6E">
        <w:trPr>
          <w:trHeight w:val="2530"/>
        </w:trPr>
        <w:tc>
          <w:tcPr>
            <w:tcW w:w="9810" w:type="dxa"/>
          </w:tcPr>
          <w:p w14:paraId="52C3E961" w14:textId="77777777" w:rsidR="00121B46" w:rsidRPr="00774622" w:rsidRDefault="00121B46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</w:p>
          <w:p w14:paraId="40DD0993" w14:textId="77777777" w:rsidR="00121B46" w:rsidRPr="00774622" w:rsidRDefault="00121B46" w:rsidP="00016B6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74622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7AC53659" w14:textId="77777777" w:rsidR="00121B46" w:rsidRPr="00774622" w:rsidRDefault="00121B46" w:rsidP="00016B6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7AC2EE63" w14:textId="77777777" w:rsidR="00121B46" w:rsidRPr="00774622" w:rsidRDefault="00121B46" w:rsidP="00016B6E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  <w:r w:rsidRPr="00774622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74622">
              <w:rPr>
                <w:rFonts w:ascii="Century Gothic" w:eastAsia="MS PGothic" w:hAnsi="Century Gothic"/>
                <w:sz w:val="22"/>
              </w:rPr>
              <w:t>がこの</w:t>
            </w:r>
            <w:r w:rsidRPr="0077462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74622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774622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774622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77462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74622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774622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774622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74622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774622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23404820" w14:textId="77777777" w:rsidR="00121B46" w:rsidRPr="00774622" w:rsidRDefault="00121B46" w:rsidP="00016B6E">
            <w:pPr>
              <w:rPr>
                <w:rFonts w:ascii="Century Gothic" w:eastAsia="MS PGothic" w:hAnsi="Century Gothic" w:cs="Arial"/>
                <w:sz w:val="22"/>
                <w:szCs w:val="20"/>
              </w:rPr>
            </w:pPr>
          </w:p>
          <w:p w14:paraId="741BA659" w14:textId="77777777" w:rsidR="00121B46" w:rsidRPr="00774622" w:rsidRDefault="00121B46" w:rsidP="00016B6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498ECF62" w14:textId="77777777" w:rsidR="00121B46" w:rsidRPr="00774622" w:rsidRDefault="00121B46" w:rsidP="00121B46">
      <w:pPr>
        <w:rPr>
          <w:rFonts w:ascii="Century Gothic" w:eastAsia="MS PGothic" w:hAnsi="Century Gothic"/>
          <w:bCs/>
          <w:color w:val="000000" w:themeColor="text1"/>
          <w:sz w:val="20"/>
          <w:szCs w:val="20"/>
        </w:rPr>
      </w:pPr>
    </w:p>
    <w:sectPr w:rsidR="00121B46" w:rsidRPr="00774622" w:rsidSect="004A48D2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DA266" w14:textId="77777777" w:rsidR="00E14F0D" w:rsidRPr="00121B46" w:rsidRDefault="00E14F0D" w:rsidP="006F67AE">
      <w:r w:rsidRPr="00121B46">
        <w:separator/>
      </w:r>
    </w:p>
  </w:endnote>
  <w:endnote w:type="continuationSeparator" w:id="0">
    <w:p w14:paraId="5A324632" w14:textId="77777777" w:rsidR="00E14F0D" w:rsidRPr="00121B46" w:rsidRDefault="00E14F0D" w:rsidP="006F67AE">
      <w:r w:rsidRPr="00121B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2695" w14:textId="77777777" w:rsidR="00E14F0D" w:rsidRPr="00121B46" w:rsidRDefault="00E14F0D" w:rsidP="006F67AE">
      <w:r w:rsidRPr="00121B46">
        <w:separator/>
      </w:r>
    </w:p>
  </w:footnote>
  <w:footnote w:type="continuationSeparator" w:id="0">
    <w:p w14:paraId="7E1F7EFF" w14:textId="77777777" w:rsidR="00E14F0D" w:rsidRPr="00121B46" w:rsidRDefault="00E14F0D" w:rsidP="006F67AE">
      <w:r w:rsidRPr="00121B4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C844BC3"/>
    <w:multiLevelType w:val="hybridMultilevel"/>
    <w:tmpl w:val="7FEAB5A2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2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139150F9"/>
    <w:multiLevelType w:val="hybridMultilevel"/>
    <w:tmpl w:val="69D8FD5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5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7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18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0" w15:restartNumberingAfterBreak="0">
    <w:nsid w:val="26ED157B"/>
    <w:multiLevelType w:val="hybridMultilevel"/>
    <w:tmpl w:val="7116CF8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2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3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4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5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29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0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1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2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eastAsia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3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4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5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6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7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8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39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0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1" w15:restartNumberingAfterBreak="0">
    <w:nsid w:val="7B1B110E"/>
    <w:multiLevelType w:val="hybridMultilevel"/>
    <w:tmpl w:val="D4D0CC4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eastAsia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2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3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abstractNum w:abstractNumId="44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eastAsia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eastAsia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eastAsia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eastAsia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5"/>
  </w:num>
  <w:num w:numId="12" w16cid:durableId="603146199">
    <w:abstractNumId w:val="39"/>
  </w:num>
  <w:num w:numId="13" w16cid:durableId="1024402353">
    <w:abstractNumId w:val="14"/>
  </w:num>
  <w:num w:numId="14" w16cid:durableId="20520560">
    <w:abstractNumId w:val="29"/>
  </w:num>
  <w:num w:numId="15" w16cid:durableId="1416322016">
    <w:abstractNumId w:val="37"/>
  </w:num>
  <w:num w:numId="16" w16cid:durableId="875117323">
    <w:abstractNumId w:val="21"/>
  </w:num>
  <w:num w:numId="17" w16cid:durableId="592127415">
    <w:abstractNumId w:val="40"/>
  </w:num>
  <w:num w:numId="18" w16cid:durableId="1225750585">
    <w:abstractNumId w:val="33"/>
  </w:num>
  <w:num w:numId="19" w16cid:durableId="2139106032">
    <w:abstractNumId w:val="38"/>
  </w:num>
  <w:num w:numId="20" w16cid:durableId="1950549219">
    <w:abstractNumId w:val="28"/>
  </w:num>
  <w:num w:numId="21" w16cid:durableId="955791045">
    <w:abstractNumId w:val="11"/>
  </w:num>
  <w:num w:numId="22" w16cid:durableId="1769231190">
    <w:abstractNumId w:val="16"/>
  </w:num>
  <w:num w:numId="23" w16cid:durableId="165025350">
    <w:abstractNumId w:val="25"/>
  </w:num>
  <w:num w:numId="24" w16cid:durableId="45178460">
    <w:abstractNumId w:val="18"/>
  </w:num>
  <w:num w:numId="25" w16cid:durableId="1230115532">
    <w:abstractNumId w:val="32"/>
  </w:num>
  <w:num w:numId="26" w16cid:durableId="1659920493">
    <w:abstractNumId w:val="12"/>
  </w:num>
  <w:num w:numId="27" w16cid:durableId="1734354894">
    <w:abstractNumId w:val="27"/>
  </w:num>
  <w:num w:numId="28" w16cid:durableId="849488966">
    <w:abstractNumId w:val="24"/>
  </w:num>
  <w:num w:numId="29" w16cid:durableId="1100761350">
    <w:abstractNumId w:val="17"/>
  </w:num>
  <w:num w:numId="30" w16cid:durableId="516962578">
    <w:abstractNumId w:val="23"/>
  </w:num>
  <w:num w:numId="31" w16cid:durableId="518931459">
    <w:abstractNumId w:val="15"/>
  </w:num>
  <w:num w:numId="32" w16cid:durableId="1432778695">
    <w:abstractNumId w:val="34"/>
  </w:num>
  <w:num w:numId="33" w16cid:durableId="1633822270">
    <w:abstractNumId w:val="30"/>
  </w:num>
  <w:num w:numId="34" w16cid:durableId="1596135236">
    <w:abstractNumId w:val="31"/>
  </w:num>
  <w:num w:numId="35" w16cid:durableId="1355224670">
    <w:abstractNumId w:val="42"/>
  </w:num>
  <w:num w:numId="36" w16cid:durableId="2091077641">
    <w:abstractNumId w:val="26"/>
  </w:num>
  <w:num w:numId="37" w16cid:durableId="347412143">
    <w:abstractNumId w:val="43"/>
  </w:num>
  <w:num w:numId="38" w16cid:durableId="1718040518">
    <w:abstractNumId w:val="22"/>
  </w:num>
  <w:num w:numId="39" w16cid:durableId="414087348">
    <w:abstractNumId w:val="36"/>
  </w:num>
  <w:num w:numId="40" w16cid:durableId="2086149934">
    <w:abstractNumId w:val="44"/>
  </w:num>
  <w:num w:numId="41" w16cid:durableId="591621629">
    <w:abstractNumId w:val="19"/>
  </w:num>
  <w:num w:numId="42" w16cid:durableId="808280871">
    <w:abstractNumId w:val="10"/>
  </w:num>
  <w:num w:numId="43" w16cid:durableId="765418414">
    <w:abstractNumId w:val="41"/>
  </w:num>
  <w:num w:numId="44" w16cid:durableId="857502818">
    <w:abstractNumId w:val="20"/>
  </w:num>
  <w:num w:numId="45" w16cid:durableId="13771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73A15"/>
    <w:rsid w:val="00074183"/>
    <w:rsid w:val="000906FA"/>
    <w:rsid w:val="000A305A"/>
    <w:rsid w:val="000A5628"/>
    <w:rsid w:val="000B3AA5"/>
    <w:rsid w:val="000D5F7F"/>
    <w:rsid w:val="000E7AF5"/>
    <w:rsid w:val="00121B46"/>
    <w:rsid w:val="00121EBA"/>
    <w:rsid w:val="00131A2F"/>
    <w:rsid w:val="001331F6"/>
    <w:rsid w:val="0014166F"/>
    <w:rsid w:val="001B21FF"/>
    <w:rsid w:val="001B3F80"/>
    <w:rsid w:val="001D6A5F"/>
    <w:rsid w:val="00215D2E"/>
    <w:rsid w:val="00224734"/>
    <w:rsid w:val="002302A7"/>
    <w:rsid w:val="00231759"/>
    <w:rsid w:val="002379EB"/>
    <w:rsid w:val="0024438E"/>
    <w:rsid w:val="0024733A"/>
    <w:rsid w:val="00252DC3"/>
    <w:rsid w:val="002753C8"/>
    <w:rsid w:val="00284494"/>
    <w:rsid w:val="00296C13"/>
    <w:rsid w:val="002A45FC"/>
    <w:rsid w:val="002B160D"/>
    <w:rsid w:val="002C17DA"/>
    <w:rsid w:val="002E4407"/>
    <w:rsid w:val="002F2C0D"/>
    <w:rsid w:val="002F39CD"/>
    <w:rsid w:val="003137EE"/>
    <w:rsid w:val="003221BC"/>
    <w:rsid w:val="00327A42"/>
    <w:rsid w:val="00364B26"/>
    <w:rsid w:val="0036595F"/>
    <w:rsid w:val="003758D7"/>
    <w:rsid w:val="00394B8A"/>
    <w:rsid w:val="003D28EE"/>
    <w:rsid w:val="003F787D"/>
    <w:rsid w:val="00407539"/>
    <w:rsid w:val="004106D0"/>
    <w:rsid w:val="00414772"/>
    <w:rsid w:val="00422668"/>
    <w:rsid w:val="004262C4"/>
    <w:rsid w:val="004340AC"/>
    <w:rsid w:val="00454D51"/>
    <w:rsid w:val="0045628D"/>
    <w:rsid w:val="00460C54"/>
    <w:rsid w:val="004701D5"/>
    <w:rsid w:val="00492BF1"/>
    <w:rsid w:val="004A48D2"/>
    <w:rsid w:val="004B4C32"/>
    <w:rsid w:val="004D2F48"/>
    <w:rsid w:val="004D59AF"/>
    <w:rsid w:val="004D7DBC"/>
    <w:rsid w:val="004E11BD"/>
    <w:rsid w:val="004E7C78"/>
    <w:rsid w:val="00510656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22FB3"/>
    <w:rsid w:val="00632718"/>
    <w:rsid w:val="006472DC"/>
    <w:rsid w:val="00661841"/>
    <w:rsid w:val="00677F37"/>
    <w:rsid w:val="00684B48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4035"/>
    <w:rsid w:val="006F67AE"/>
    <w:rsid w:val="00714325"/>
    <w:rsid w:val="00714407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74622"/>
    <w:rsid w:val="00781851"/>
    <w:rsid w:val="0078197E"/>
    <w:rsid w:val="00790B9E"/>
    <w:rsid w:val="0079534E"/>
    <w:rsid w:val="007A2930"/>
    <w:rsid w:val="007A7DA3"/>
    <w:rsid w:val="007C78E5"/>
    <w:rsid w:val="007D114C"/>
    <w:rsid w:val="007F08AA"/>
    <w:rsid w:val="00801806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E35"/>
    <w:rsid w:val="009C4A98"/>
    <w:rsid w:val="009E71D3"/>
    <w:rsid w:val="009F0F9F"/>
    <w:rsid w:val="00A06691"/>
    <w:rsid w:val="00A12C16"/>
    <w:rsid w:val="00A13C75"/>
    <w:rsid w:val="00A2037C"/>
    <w:rsid w:val="00A83200"/>
    <w:rsid w:val="00A95536"/>
    <w:rsid w:val="00AC5FB0"/>
    <w:rsid w:val="00AC6318"/>
    <w:rsid w:val="00AD28DE"/>
    <w:rsid w:val="00AE1A89"/>
    <w:rsid w:val="00AE7F9C"/>
    <w:rsid w:val="00AF40E2"/>
    <w:rsid w:val="00B5346C"/>
    <w:rsid w:val="00B63774"/>
    <w:rsid w:val="00B65027"/>
    <w:rsid w:val="00B84656"/>
    <w:rsid w:val="00B8500C"/>
    <w:rsid w:val="00BC38F6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1157"/>
    <w:rsid w:val="00C83EFC"/>
    <w:rsid w:val="00CA2CD6"/>
    <w:rsid w:val="00CB4DF0"/>
    <w:rsid w:val="00CB7FA5"/>
    <w:rsid w:val="00CD1CD9"/>
    <w:rsid w:val="00CD3DC9"/>
    <w:rsid w:val="00CE63DC"/>
    <w:rsid w:val="00D022DF"/>
    <w:rsid w:val="00D141CC"/>
    <w:rsid w:val="00D25195"/>
    <w:rsid w:val="00D27BB4"/>
    <w:rsid w:val="00D301FA"/>
    <w:rsid w:val="00D33F87"/>
    <w:rsid w:val="00D43829"/>
    <w:rsid w:val="00D60EC5"/>
    <w:rsid w:val="00D660EC"/>
    <w:rsid w:val="00D82ADF"/>
    <w:rsid w:val="00DB1AE1"/>
    <w:rsid w:val="00E05F15"/>
    <w:rsid w:val="00E14F0D"/>
    <w:rsid w:val="00E24989"/>
    <w:rsid w:val="00E31493"/>
    <w:rsid w:val="00E336BA"/>
    <w:rsid w:val="00E46E2D"/>
    <w:rsid w:val="00E5563E"/>
    <w:rsid w:val="00E62BF6"/>
    <w:rsid w:val="00E63F9A"/>
    <w:rsid w:val="00E93675"/>
    <w:rsid w:val="00E95CF1"/>
    <w:rsid w:val="00E964CD"/>
    <w:rsid w:val="00E97308"/>
    <w:rsid w:val="00EB23F8"/>
    <w:rsid w:val="00EC50D2"/>
    <w:rsid w:val="00EE3ACD"/>
    <w:rsid w:val="00EE671E"/>
    <w:rsid w:val="00EF0917"/>
    <w:rsid w:val="00EF6E6C"/>
    <w:rsid w:val="00F10D56"/>
    <w:rsid w:val="00F75243"/>
    <w:rsid w:val="00F85E87"/>
    <w:rsid w:val="00FB4C7E"/>
    <w:rsid w:val="00FC3A18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eastAsia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eastAsia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eastAsia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eastAsia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eastAsia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eastAsia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eastAsia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eastAsia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eastAsia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eastAsia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eastAsia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eastAsia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eastAsia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eastAsia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eastAsia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eastAsia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eastAsia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eastAsia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eastAsia="Century Gothic" w:hAnsi="Century Gothic"/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0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184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Erica Waite</dc:creator>
  <cp:lastModifiedBy>Ricky Nan</cp:lastModifiedBy>
  <cp:revision>8</cp:revision>
  <cp:lastPrinted>2023-08-28T05:50:00Z</cp:lastPrinted>
  <dcterms:created xsi:type="dcterms:W3CDTF">2024-02-12T23:51:00Z</dcterms:created>
  <dcterms:modified xsi:type="dcterms:W3CDTF">2024-10-16T10:58:00Z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