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AFF93" w14:textId="297579E5" w:rsidR="00E46FAD" w:rsidRDefault="00E46FAD" w:rsidP="00E43F2B">
      <w:pPr>
        <w:autoSpaceDE w:val="0"/>
        <w:autoSpaceDN w:val="0"/>
        <w:spacing w:after="0" w:line="240" w:lineRule="auto"/>
        <w:jc w:val="right"/>
        <w:rPr>
          <w:rFonts w:eastAsia="MS PGothic"/>
          <w:b/>
          <w:color w:val="595959" w:themeColor="text1" w:themeTint="A6"/>
          <w:sz w:val="48"/>
        </w:rPr>
      </w:pPr>
      <w:r>
        <w:rPr>
          <w:rFonts w:eastAsia="MS PGothic"/>
          <w:b/>
          <w:noProof/>
          <w:color w:val="595959" w:themeColor="text1" w:themeTint="A6"/>
          <w:sz w:val="48"/>
        </w:rPr>
        <w:drawing>
          <wp:inline distT="0" distB="0" distL="0" distR="0" wp14:anchorId="1AD221D5" wp14:editId="78316DDC">
            <wp:extent cx="2876547" cy="572131"/>
            <wp:effectExtent l="0" t="0" r="635" b="0"/>
            <wp:docPr id="1476658308"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658308"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959260" cy="588582"/>
                    </a:xfrm>
                    <a:prstGeom prst="rect">
                      <a:avLst/>
                    </a:prstGeom>
                  </pic:spPr>
                </pic:pic>
              </a:graphicData>
            </a:graphic>
          </wp:inline>
        </w:drawing>
      </w:r>
    </w:p>
    <w:p w14:paraId="309FB185" w14:textId="10DB68AA" w:rsidR="003D75D2" w:rsidRPr="003C7663" w:rsidRDefault="00D1348B" w:rsidP="003C7663">
      <w:pPr>
        <w:autoSpaceDE w:val="0"/>
        <w:autoSpaceDN w:val="0"/>
        <w:spacing w:after="0" w:line="240" w:lineRule="auto"/>
        <w:rPr>
          <w:rFonts w:eastAsia="MS PGothic"/>
          <w:b/>
          <w:color w:val="595959" w:themeColor="text1" w:themeTint="A6"/>
          <w:sz w:val="52"/>
          <w:szCs w:val="36"/>
        </w:rPr>
      </w:pPr>
      <w:r w:rsidRPr="003C7663">
        <w:rPr>
          <w:rFonts w:eastAsia="MS PGothic"/>
          <w:b/>
          <w:color w:val="595959" w:themeColor="text1" w:themeTint="A6"/>
          <w:sz w:val="48"/>
        </w:rPr>
        <w:t>個人用</w:t>
      </w:r>
      <w:r w:rsidRPr="003C7663">
        <w:rPr>
          <w:rFonts w:eastAsia="MS PGothic"/>
          <w:b/>
          <w:color w:val="595959" w:themeColor="text1" w:themeTint="A6"/>
          <w:sz w:val="48"/>
        </w:rPr>
        <w:t xml:space="preserve"> SWOT </w:t>
      </w:r>
      <w:r w:rsidRPr="003C7663">
        <w:rPr>
          <w:rFonts w:eastAsia="MS PGothic"/>
          <w:b/>
          <w:color w:val="595959" w:themeColor="text1" w:themeTint="A6"/>
          <w:sz w:val="48"/>
        </w:rPr>
        <w:t>分析テンプレート</w:t>
      </w:r>
      <w:r w:rsidRPr="003C7663">
        <w:rPr>
          <w:rFonts w:eastAsia="MS PGothic"/>
          <w:b/>
          <w:color w:val="595959" w:themeColor="text1" w:themeTint="A6"/>
          <w:sz w:val="48"/>
        </w:rPr>
        <w:t xml:space="preserve"> </w:t>
      </w:r>
    </w:p>
    <w:p w14:paraId="30CB685B" w14:textId="77777777" w:rsidR="004236AE" w:rsidRPr="003C7663" w:rsidRDefault="004236AE" w:rsidP="003C7663">
      <w:pPr>
        <w:autoSpaceDE w:val="0"/>
        <w:autoSpaceDN w:val="0"/>
        <w:spacing w:after="0" w:line="240" w:lineRule="auto"/>
        <w:rPr>
          <w:rFonts w:eastAsia="MS PGothic"/>
          <w:color w:val="595959" w:themeColor="text1" w:themeTint="A6"/>
          <w:szCs w:val="20"/>
        </w:rPr>
      </w:pPr>
      <w:bookmarkStart w:id="0" w:name="_Hlk536359931"/>
    </w:p>
    <w:tbl>
      <w:tblPr>
        <w:tblW w:w="14752" w:type="dxa"/>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375"/>
        <w:gridCol w:w="7377"/>
      </w:tblGrid>
      <w:tr w:rsidR="00C644E8" w:rsidRPr="003C7663" w14:paraId="49394821" w14:textId="77777777" w:rsidTr="00E46FAD">
        <w:trPr>
          <w:trHeight w:val="434"/>
        </w:trPr>
        <w:tc>
          <w:tcPr>
            <w:tcW w:w="14752" w:type="dxa"/>
            <w:gridSpan w:val="2"/>
            <w:shd w:val="clear" w:color="auto" w:fill="940002"/>
            <w:vAlign w:val="center"/>
            <w:hideMark/>
          </w:tcPr>
          <w:p w14:paraId="1654AB38" w14:textId="77777777" w:rsidR="00C644E8" w:rsidRPr="003C7663" w:rsidRDefault="00C644E8" w:rsidP="003C7663">
            <w:pPr>
              <w:autoSpaceDE w:val="0"/>
              <w:autoSpaceDN w:val="0"/>
              <w:spacing w:after="0" w:line="240" w:lineRule="auto"/>
              <w:jc w:val="center"/>
              <w:rPr>
                <w:rFonts w:eastAsia="MS PGothic" w:cs="Calibri"/>
                <w:color w:val="FFFFFF" w:themeColor="background1"/>
                <w:sz w:val="36"/>
                <w:szCs w:val="36"/>
              </w:rPr>
            </w:pPr>
            <w:r w:rsidRPr="003C7663">
              <w:rPr>
                <w:rFonts w:eastAsia="MS PGothic"/>
                <w:color w:val="FFFFFF" w:themeColor="background1"/>
                <w:sz w:val="36"/>
              </w:rPr>
              <w:t>内部要因</w:t>
            </w:r>
          </w:p>
        </w:tc>
      </w:tr>
      <w:tr w:rsidR="00C644E8" w:rsidRPr="003C7663" w14:paraId="7811BC8A" w14:textId="77777777" w:rsidTr="00E46FAD">
        <w:trPr>
          <w:trHeight w:val="434"/>
        </w:trPr>
        <w:tc>
          <w:tcPr>
            <w:tcW w:w="7375" w:type="dxa"/>
            <w:tcBorders>
              <w:bottom w:val="single" w:sz="8" w:space="0" w:color="BFBFBF" w:themeColor="background1" w:themeShade="BF"/>
            </w:tcBorders>
            <w:shd w:val="clear" w:color="auto" w:fill="F0270C"/>
            <w:vAlign w:val="center"/>
            <w:hideMark/>
          </w:tcPr>
          <w:p w14:paraId="3590EA16" w14:textId="77777777" w:rsidR="00C644E8" w:rsidRPr="003C7663" w:rsidRDefault="00C644E8" w:rsidP="003C7663">
            <w:pPr>
              <w:autoSpaceDE w:val="0"/>
              <w:autoSpaceDN w:val="0"/>
              <w:spacing w:after="0" w:line="240" w:lineRule="auto"/>
              <w:jc w:val="center"/>
              <w:rPr>
                <w:rFonts w:eastAsia="MS PGothic" w:cs="Calibri"/>
                <w:color w:val="FFFFFF" w:themeColor="background1"/>
                <w:sz w:val="32"/>
                <w:szCs w:val="32"/>
              </w:rPr>
            </w:pPr>
            <w:r w:rsidRPr="003C7663">
              <w:rPr>
                <w:rFonts w:eastAsia="MS PGothic"/>
                <w:color w:val="FFFFFF" w:themeColor="background1"/>
                <w:sz w:val="32"/>
              </w:rPr>
              <w:t>強み</w:t>
            </w:r>
            <w:r w:rsidRPr="003C7663">
              <w:rPr>
                <w:rFonts w:eastAsia="MS PGothic"/>
                <w:color w:val="FFFFFF" w:themeColor="background1"/>
                <w:sz w:val="32"/>
              </w:rPr>
              <w:t xml:space="preserve"> +</w:t>
            </w:r>
          </w:p>
        </w:tc>
        <w:tc>
          <w:tcPr>
            <w:tcW w:w="7377" w:type="dxa"/>
            <w:tcBorders>
              <w:bottom w:val="single" w:sz="8" w:space="0" w:color="BFBFBF" w:themeColor="background1" w:themeShade="BF"/>
            </w:tcBorders>
            <w:shd w:val="clear" w:color="auto" w:fill="DA7608"/>
            <w:vAlign w:val="center"/>
            <w:hideMark/>
          </w:tcPr>
          <w:p w14:paraId="13712E81" w14:textId="77777777" w:rsidR="00C644E8" w:rsidRPr="003C7663" w:rsidRDefault="00C644E8" w:rsidP="003C7663">
            <w:pPr>
              <w:autoSpaceDE w:val="0"/>
              <w:autoSpaceDN w:val="0"/>
              <w:spacing w:after="0" w:line="240" w:lineRule="auto"/>
              <w:jc w:val="center"/>
              <w:rPr>
                <w:rFonts w:eastAsia="MS PGothic" w:cs="Calibri"/>
                <w:color w:val="FFFFFF" w:themeColor="background1"/>
                <w:sz w:val="32"/>
                <w:szCs w:val="32"/>
              </w:rPr>
            </w:pPr>
            <w:r w:rsidRPr="003C7663">
              <w:rPr>
                <w:rFonts w:eastAsia="MS PGothic"/>
                <w:color w:val="FFFFFF" w:themeColor="background1"/>
                <w:sz w:val="32"/>
              </w:rPr>
              <w:t>弱み</w:t>
            </w:r>
            <w:r w:rsidRPr="003C7663">
              <w:rPr>
                <w:rFonts w:eastAsia="MS PGothic"/>
                <w:color w:val="FFFFFF" w:themeColor="background1"/>
                <w:sz w:val="32"/>
              </w:rPr>
              <w:t xml:space="preserve"> –</w:t>
            </w:r>
          </w:p>
        </w:tc>
      </w:tr>
      <w:tr w:rsidR="00C644E8" w:rsidRPr="003C7663" w14:paraId="31CD262D" w14:textId="77777777" w:rsidTr="00E46FAD">
        <w:trPr>
          <w:trHeight w:val="542"/>
        </w:trPr>
        <w:tc>
          <w:tcPr>
            <w:tcW w:w="7375" w:type="dxa"/>
            <w:tcBorders>
              <w:bottom w:val="nil"/>
            </w:tcBorders>
            <w:shd w:val="clear" w:color="auto" w:fill="F2F2F2" w:themeFill="background1" w:themeFillShade="F2"/>
            <w:tcMar>
              <w:top w:w="144" w:type="dxa"/>
              <w:left w:w="115" w:type="dxa"/>
              <w:right w:w="115" w:type="dxa"/>
            </w:tcMar>
          </w:tcPr>
          <w:p w14:paraId="5B7AE461" w14:textId="5387B6B8" w:rsidR="00C644E8" w:rsidRPr="003C7663" w:rsidRDefault="005B53E5" w:rsidP="003C7663">
            <w:pPr>
              <w:autoSpaceDE w:val="0"/>
              <w:autoSpaceDN w:val="0"/>
              <w:spacing w:after="0" w:line="276" w:lineRule="auto"/>
              <w:rPr>
                <w:rFonts w:eastAsia="MS PGothic" w:cs="Calibri"/>
                <w:color w:val="000000"/>
                <w:sz w:val="21"/>
                <w:szCs w:val="21"/>
              </w:rPr>
            </w:pPr>
            <w:r w:rsidRPr="003C7663">
              <w:rPr>
                <w:rFonts w:eastAsia="MS PGothic"/>
                <w:color w:val="000000"/>
                <w:sz w:val="21"/>
              </w:rPr>
              <w:t>得意なこと、独自の資産やリソース、自分のポジティブな特性が他の人にどのように認識されているかについて話します。</w:t>
            </w:r>
          </w:p>
        </w:tc>
        <w:tc>
          <w:tcPr>
            <w:tcW w:w="7377" w:type="dxa"/>
            <w:tcBorders>
              <w:bottom w:val="nil"/>
            </w:tcBorders>
            <w:shd w:val="clear" w:color="auto" w:fill="F2F2F2" w:themeFill="background1" w:themeFillShade="F2"/>
            <w:tcMar>
              <w:top w:w="144" w:type="dxa"/>
              <w:left w:w="115" w:type="dxa"/>
              <w:right w:w="115" w:type="dxa"/>
            </w:tcMar>
          </w:tcPr>
          <w:p w14:paraId="14984CF6" w14:textId="1DF80572" w:rsidR="00C644E8" w:rsidRPr="003C7663" w:rsidRDefault="005B53E5" w:rsidP="003C7663">
            <w:pPr>
              <w:autoSpaceDE w:val="0"/>
              <w:autoSpaceDN w:val="0"/>
              <w:spacing w:after="0" w:line="276" w:lineRule="auto"/>
              <w:rPr>
                <w:rFonts w:eastAsia="MS PGothic" w:cs="Calibri"/>
                <w:color w:val="000000"/>
                <w:sz w:val="21"/>
                <w:szCs w:val="21"/>
              </w:rPr>
            </w:pPr>
            <w:r w:rsidRPr="003C7663">
              <w:rPr>
                <w:rFonts w:eastAsia="MS PGothic"/>
                <w:color w:val="000000"/>
                <w:sz w:val="21"/>
              </w:rPr>
              <w:t>改善が必要な点、不足しているリソース、それらのネガティブな特性が他の人にどのように認識されているかについて話します。</w:t>
            </w:r>
          </w:p>
        </w:tc>
      </w:tr>
      <w:tr w:rsidR="00AB7519" w:rsidRPr="003C7663" w14:paraId="32749B8A" w14:textId="77777777" w:rsidTr="00E46FAD">
        <w:trPr>
          <w:trHeight w:val="2063"/>
        </w:trPr>
        <w:tc>
          <w:tcPr>
            <w:tcW w:w="7375" w:type="dxa"/>
            <w:tcBorders>
              <w:top w:val="nil"/>
              <w:bottom w:val="single" w:sz="18" w:space="0" w:color="BFBFBF" w:themeColor="background1" w:themeShade="BF"/>
            </w:tcBorders>
            <w:shd w:val="clear" w:color="auto" w:fill="auto"/>
            <w:tcMar>
              <w:top w:w="144" w:type="dxa"/>
              <w:left w:w="115" w:type="dxa"/>
              <w:right w:w="115" w:type="dxa"/>
            </w:tcMar>
          </w:tcPr>
          <w:p w14:paraId="6160EE7B" w14:textId="77777777" w:rsidR="00AB7519" w:rsidRPr="003C7663" w:rsidRDefault="00AB7519" w:rsidP="003C7663">
            <w:pPr>
              <w:autoSpaceDE w:val="0"/>
              <w:autoSpaceDN w:val="0"/>
              <w:spacing w:line="276" w:lineRule="auto"/>
              <w:rPr>
                <w:rFonts w:eastAsia="MS PGothic" w:cs="Calibri"/>
                <w:color w:val="000000"/>
                <w:sz w:val="22"/>
              </w:rPr>
            </w:pPr>
          </w:p>
        </w:tc>
        <w:tc>
          <w:tcPr>
            <w:tcW w:w="7377" w:type="dxa"/>
            <w:tcBorders>
              <w:top w:val="nil"/>
              <w:bottom w:val="single" w:sz="18" w:space="0" w:color="BFBFBF" w:themeColor="background1" w:themeShade="BF"/>
            </w:tcBorders>
            <w:shd w:val="clear" w:color="auto" w:fill="auto"/>
            <w:tcMar>
              <w:top w:w="144" w:type="dxa"/>
              <w:left w:w="115" w:type="dxa"/>
              <w:right w:w="115" w:type="dxa"/>
            </w:tcMar>
          </w:tcPr>
          <w:p w14:paraId="5EA9C843" w14:textId="77777777" w:rsidR="00AB7519" w:rsidRPr="003C7663" w:rsidRDefault="00AB7519" w:rsidP="003C7663">
            <w:pPr>
              <w:autoSpaceDE w:val="0"/>
              <w:autoSpaceDN w:val="0"/>
              <w:spacing w:line="276" w:lineRule="auto"/>
              <w:rPr>
                <w:rFonts w:eastAsia="MS PGothic" w:cs="Calibri"/>
                <w:color w:val="000000"/>
                <w:sz w:val="22"/>
              </w:rPr>
            </w:pPr>
          </w:p>
        </w:tc>
      </w:tr>
      <w:tr w:rsidR="00C644E8" w:rsidRPr="003C7663" w14:paraId="4C7FD64D" w14:textId="77777777" w:rsidTr="00E46FAD">
        <w:trPr>
          <w:trHeight w:val="434"/>
        </w:trPr>
        <w:tc>
          <w:tcPr>
            <w:tcW w:w="14752" w:type="dxa"/>
            <w:gridSpan w:val="2"/>
            <w:tcBorders>
              <w:top w:val="single" w:sz="18" w:space="0" w:color="BFBFBF" w:themeColor="background1" w:themeShade="BF"/>
            </w:tcBorders>
            <w:shd w:val="clear" w:color="auto" w:fill="1F4E79" w:themeFill="accent5" w:themeFillShade="80"/>
            <w:vAlign w:val="center"/>
            <w:hideMark/>
          </w:tcPr>
          <w:p w14:paraId="4EF5F333" w14:textId="77777777" w:rsidR="00C644E8" w:rsidRPr="003C7663" w:rsidRDefault="00C644E8" w:rsidP="003C7663">
            <w:pPr>
              <w:autoSpaceDE w:val="0"/>
              <w:autoSpaceDN w:val="0"/>
              <w:spacing w:after="0" w:line="240" w:lineRule="auto"/>
              <w:jc w:val="center"/>
              <w:rPr>
                <w:rFonts w:eastAsia="MS PGothic" w:cs="Calibri"/>
                <w:color w:val="FFFFFF" w:themeColor="background1"/>
                <w:sz w:val="36"/>
                <w:szCs w:val="36"/>
              </w:rPr>
            </w:pPr>
            <w:r w:rsidRPr="003C7663">
              <w:rPr>
                <w:rFonts w:eastAsia="MS PGothic"/>
                <w:color w:val="FFFFFF" w:themeColor="background1"/>
                <w:sz w:val="36"/>
              </w:rPr>
              <w:t>外部要因</w:t>
            </w:r>
          </w:p>
        </w:tc>
      </w:tr>
      <w:tr w:rsidR="00C644E8" w:rsidRPr="003C7663" w14:paraId="24B65443" w14:textId="77777777" w:rsidTr="00E46FAD">
        <w:trPr>
          <w:trHeight w:val="434"/>
        </w:trPr>
        <w:tc>
          <w:tcPr>
            <w:tcW w:w="7375" w:type="dxa"/>
            <w:tcBorders>
              <w:bottom w:val="single" w:sz="8" w:space="0" w:color="BFBFBF" w:themeColor="background1" w:themeShade="BF"/>
            </w:tcBorders>
            <w:shd w:val="clear" w:color="auto" w:fill="1CAC9D"/>
            <w:vAlign w:val="center"/>
            <w:hideMark/>
          </w:tcPr>
          <w:p w14:paraId="5F4D1B97" w14:textId="77777777" w:rsidR="00C644E8" w:rsidRPr="003C7663" w:rsidRDefault="00C644E8" w:rsidP="003C7663">
            <w:pPr>
              <w:autoSpaceDE w:val="0"/>
              <w:autoSpaceDN w:val="0"/>
              <w:spacing w:after="0" w:line="240" w:lineRule="auto"/>
              <w:jc w:val="center"/>
              <w:rPr>
                <w:rFonts w:eastAsia="MS PGothic" w:cs="Calibri"/>
                <w:color w:val="FFFFFF" w:themeColor="background1"/>
                <w:sz w:val="32"/>
                <w:szCs w:val="32"/>
              </w:rPr>
            </w:pPr>
            <w:r w:rsidRPr="003C7663">
              <w:rPr>
                <w:rFonts w:eastAsia="MS PGothic"/>
                <w:color w:val="FFFFFF" w:themeColor="background1"/>
                <w:sz w:val="32"/>
              </w:rPr>
              <w:t>機会</w:t>
            </w:r>
            <w:r w:rsidRPr="003C7663">
              <w:rPr>
                <w:rFonts w:eastAsia="MS PGothic"/>
                <w:color w:val="FFFFFF" w:themeColor="background1"/>
                <w:sz w:val="32"/>
              </w:rPr>
              <w:t xml:space="preserve"> +</w:t>
            </w:r>
          </w:p>
        </w:tc>
        <w:tc>
          <w:tcPr>
            <w:tcW w:w="7377" w:type="dxa"/>
            <w:tcBorders>
              <w:bottom w:val="single" w:sz="8" w:space="0" w:color="BFBFBF" w:themeColor="background1" w:themeShade="BF"/>
            </w:tcBorders>
            <w:shd w:val="clear" w:color="auto" w:fill="0094AC"/>
            <w:vAlign w:val="center"/>
            <w:hideMark/>
          </w:tcPr>
          <w:p w14:paraId="2C2864F8" w14:textId="77777777" w:rsidR="00C644E8" w:rsidRPr="003C7663" w:rsidRDefault="00C644E8" w:rsidP="003C7663">
            <w:pPr>
              <w:autoSpaceDE w:val="0"/>
              <w:autoSpaceDN w:val="0"/>
              <w:spacing w:after="0" w:line="240" w:lineRule="auto"/>
              <w:jc w:val="center"/>
              <w:rPr>
                <w:rFonts w:eastAsia="MS PGothic" w:cs="Calibri"/>
                <w:color w:val="FFFFFF" w:themeColor="background1"/>
                <w:sz w:val="32"/>
                <w:szCs w:val="32"/>
              </w:rPr>
            </w:pPr>
            <w:r w:rsidRPr="003C7663">
              <w:rPr>
                <w:rFonts w:eastAsia="MS PGothic"/>
                <w:color w:val="FFFFFF" w:themeColor="background1"/>
                <w:sz w:val="32"/>
              </w:rPr>
              <w:t>脅威</w:t>
            </w:r>
            <w:r w:rsidRPr="003C7663">
              <w:rPr>
                <w:rFonts w:eastAsia="MS PGothic"/>
                <w:color w:val="FFFFFF" w:themeColor="background1"/>
                <w:sz w:val="32"/>
              </w:rPr>
              <w:t xml:space="preserve"> –</w:t>
            </w:r>
          </w:p>
        </w:tc>
      </w:tr>
      <w:tr w:rsidR="00C644E8" w:rsidRPr="003C7663" w14:paraId="0ED15157" w14:textId="77777777" w:rsidTr="00E46FAD">
        <w:trPr>
          <w:trHeight w:val="542"/>
        </w:trPr>
        <w:tc>
          <w:tcPr>
            <w:tcW w:w="7375" w:type="dxa"/>
            <w:tcBorders>
              <w:bottom w:val="nil"/>
            </w:tcBorders>
            <w:shd w:val="clear" w:color="auto" w:fill="F2F2F2" w:themeFill="background1" w:themeFillShade="F2"/>
            <w:tcMar>
              <w:top w:w="144" w:type="dxa"/>
              <w:left w:w="115" w:type="dxa"/>
              <w:right w:w="115" w:type="dxa"/>
            </w:tcMar>
          </w:tcPr>
          <w:p w14:paraId="01CB63D6" w14:textId="2D67AE68" w:rsidR="00C644E8" w:rsidRPr="003C7663" w:rsidRDefault="005B53E5" w:rsidP="003C7663">
            <w:pPr>
              <w:autoSpaceDE w:val="0"/>
              <w:autoSpaceDN w:val="0"/>
              <w:spacing w:after="0" w:line="276" w:lineRule="auto"/>
              <w:rPr>
                <w:rFonts w:eastAsia="MS PGothic" w:cs="Calibri"/>
                <w:color w:val="000000"/>
                <w:sz w:val="21"/>
                <w:szCs w:val="21"/>
              </w:rPr>
            </w:pPr>
            <w:r w:rsidRPr="003C7663">
              <w:rPr>
                <w:rFonts w:eastAsia="MS PGothic"/>
                <w:color w:val="000000"/>
                <w:sz w:val="21"/>
              </w:rPr>
              <w:t>現在開かれている扉、活用できる機会、自分の強みによってどのように新しいコネクションを生み出せるのかを列挙します。</w:t>
            </w:r>
          </w:p>
        </w:tc>
        <w:tc>
          <w:tcPr>
            <w:tcW w:w="7377" w:type="dxa"/>
            <w:tcBorders>
              <w:bottom w:val="nil"/>
            </w:tcBorders>
            <w:shd w:val="clear" w:color="auto" w:fill="F2F2F2" w:themeFill="background1" w:themeFillShade="F2"/>
            <w:tcMar>
              <w:top w:w="144" w:type="dxa"/>
              <w:left w:w="115" w:type="dxa"/>
              <w:right w:w="115" w:type="dxa"/>
            </w:tcMar>
          </w:tcPr>
          <w:p w14:paraId="72C1C5E2" w14:textId="37451444" w:rsidR="00C644E8" w:rsidRPr="003C7663" w:rsidRDefault="005B53E5" w:rsidP="003C7663">
            <w:pPr>
              <w:autoSpaceDE w:val="0"/>
              <w:autoSpaceDN w:val="0"/>
              <w:spacing w:after="0" w:line="276" w:lineRule="auto"/>
              <w:rPr>
                <w:rFonts w:eastAsia="MS PGothic" w:cs="Calibri"/>
                <w:color w:val="000000"/>
                <w:sz w:val="21"/>
                <w:szCs w:val="21"/>
              </w:rPr>
            </w:pPr>
            <w:r w:rsidRPr="003C7663">
              <w:rPr>
                <w:rFonts w:eastAsia="MS PGothic"/>
                <w:color w:val="000000"/>
                <w:sz w:val="21"/>
              </w:rPr>
              <w:t>有害な危険性、競合他社、既知の弱みがどのように脅威への扉を開くかを列挙します。</w:t>
            </w:r>
          </w:p>
        </w:tc>
      </w:tr>
      <w:tr w:rsidR="00AB7519" w:rsidRPr="003C7663" w14:paraId="195B176A" w14:textId="77777777" w:rsidTr="00E46FAD">
        <w:trPr>
          <w:trHeight w:val="2063"/>
        </w:trPr>
        <w:tc>
          <w:tcPr>
            <w:tcW w:w="7375" w:type="dxa"/>
            <w:tcBorders>
              <w:top w:val="nil"/>
              <w:bottom w:val="single" w:sz="18" w:space="0" w:color="BFBFBF" w:themeColor="background1" w:themeShade="BF"/>
            </w:tcBorders>
            <w:shd w:val="clear" w:color="auto" w:fill="auto"/>
            <w:tcMar>
              <w:top w:w="144" w:type="dxa"/>
              <w:left w:w="115" w:type="dxa"/>
              <w:right w:w="115" w:type="dxa"/>
            </w:tcMar>
          </w:tcPr>
          <w:p w14:paraId="35FE2211" w14:textId="77777777" w:rsidR="00AB7519" w:rsidRPr="003C7663" w:rsidRDefault="00AB7519" w:rsidP="003C7663">
            <w:pPr>
              <w:autoSpaceDE w:val="0"/>
              <w:autoSpaceDN w:val="0"/>
              <w:spacing w:line="276" w:lineRule="auto"/>
              <w:rPr>
                <w:rFonts w:eastAsia="MS PGothic" w:cs="Calibri"/>
                <w:color w:val="000000"/>
                <w:sz w:val="22"/>
              </w:rPr>
            </w:pPr>
          </w:p>
        </w:tc>
        <w:tc>
          <w:tcPr>
            <w:tcW w:w="7377" w:type="dxa"/>
            <w:tcBorders>
              <w:top w:val="nil"/>
              <w:bottom w:val="single" w:sz="18" w:space="0" w:color="BFBFBF" w:themeColor="background1" w:themeShade="BF"/>
            </w:tcBorders>
            <w:shd w:val="clear" w:color="auto" w:fill="auto"/>
            <w:tcMar>
              <w:top w:w="144" w:type="dxa"/>
              <w:left w:w="115" w:type="dxa"/>
              <w:right w:w="115" w:type="dxa"/>
            </w:tcMar>
          </w:tcPr>
          <w:p w14:paraId="716DB8E5" w14:textId="77777777" w:rsidR="00AB7519" w:rsidRPr="003C7663" w:rsidRDefault="00AB7519" w:rsidP="003C7663">
            <w:pPr>
              <w:autoSpaceDE w:val="0"/>
              <w:autoSpaceDN w:val="0"/>
              <w:spacing w:line="276" w:lineRule="auto"/>
              <w:rPr>
                <w:rFonts w:eastAsia="MS PGothic" w:cs="Calibri"/>
                <w:color w:val="000000"/>
                <w:sz w:val="22"/>
              </w:rPr>
            </w:pPr>
          </w:p>
        </w:tc>
      </w:tr>
    </w:tbl>
    <w:p w14:paraId="21BB8968" w14:textId="6C8A44AA" w:rsidR="0049564B" w:rsidRPr="003C7663" w:rsidRDefault="0049564B" w:rsidP="003C7663">
      <w:pPr>
        <w:autoSpaceDE w:val="0"/>
        <w:autoSpaceDN w:val="0"/>
        <w:spacing w:after="0" w:line="276" w:lineRule="auto"/>
        <w:rPr>
          <w:rFonts w:eastAsia="MS PGothic"/>
          <w:color w:val="595959" w:themeColor="text1" w:themeTint="A6"/>
          <w:sz w:val="32"/>
          <w:szCs w:val="32"/>
        </w:rPr>
        <w:sectPr w:rsidR="0049564B" w:rsidRPr="003C7663" w:rsidSect="00D440A1">
          <w:headerReference w:type="default" r:id="rId10"/>
          <w:pgSz w:w="15840" w:h="12240" w:orient="landscape"/>
          <w:pgMar w:top="504" w:right="576" w:bottom="576" w:left="621" w:header="0" w:footer="0" w:gutter="0"/>
          <w:cols w:space="720"/>
          <w:titlePg/>
          <w:docGrid w:linePitch="360"/>
        </w:sectPr>
      </w:pPr>
    </w:p>
    <w:p w14:paraId="019E02D9" w14:textId="02E5B69F" w:rsidR="00ED138B" w:rsidRPr="003C7663" w:rsidRDefault="00ED138B" w:rsidP="003C7663">
      <w:pPr>
        <w:autoSpaceDE w:val="0"/>
        <w:autoSpaceDN w:val="0"/>
        <w:rPr>
          <w:rFonts w:eastAsia="MS PGothic"/>
          <w:szCs w:val="20"/>
        </w:rPr>
      </w:pPr>
    </w:p>
    <w:bookmarkEnd w:id="0"/>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3C7663" w14:paraId="120279DC" w14:textId="77777777" w:rsidTr="007720B9">
        <w:trPr>
          <w:trHeight w:val="2916"/>
        </w:trPr>
        <w:tc>
          <w:tcPr>
            <w:tcW w:w="9810" w:type="dxa"/>
          </w:tcPr>
          <w:p w14:paraId="7B555ED0" w14:textId="77777777" w:rsidR="00A64F9A" w:rsidRPr="003C7663" w:rsidRDefault="00A64F9A" w:rsidP="003C7663">
            <w:pPr>
              <w:autoSpaceDE w:val="0"/>
              <w:autoSpaceDN w:val="0"/>
              <w:rPr>
                <w:rFonts w:eastAsia="MS PGothic"/>
                <w:b/>
              </w:rPr>
            </w:pPr>
          </w:p>
          <w:p w14:paraId="1523501F" w14:textId="77777777" w:rsidR="00A64F9A" w:rsidRPr="003C7663" w:rsidRDefault="00A64F9A" w:rsidP="003C7663">
            <w:pPr>
              <w:autoSpaceDE w:val="0"/>
              <w:autoSpaceDN w:val="0"/>
              <w:jc w:val="center"/>
              <w:rPr>
                <w:rFonts w:eastAsia="MS PGothic"/>
                <w:b/>
              </w:rPr>
            </w:pPr>
            <w:r w:rsidRPr="003C7663">
              <w:rPr>
                <w:rFonts w:eastAsia="MS PGothic"/>
                <w:b/>
              </w:rPr>
              <w:t xml:space="preserve">– </w:t>
            </w:r>
            <w:r w:rsidRPr="003C7663">
              <w:rPr>
                <w:rFonts w:eastAsia="MS PGothic"/>
                <w:b/>
              </w:rPr>
              <w:t>免責条項</w:t>
            </w:r>
            <w:r w:rsidRPr="003C7663">
              <w:rPr>
                <w:rFonts w:eastAsia="MS PGothic"/>
                <w:b/>
              </w:rPr>
              <w:t xml:space="preserve"> –</w:t>
            </w:r>
          </w:p>
          <w:p w14:paraId="06C560CD" w14:textId="77777777" w:rsidR="00A64F9A" w:rsidRPr="003C7663" w:rsidRDefault="00A64F9A" w:rsidP="003C7663">
            <w:pPr>
              <w:autoSpaceDE w:val="0"/>
              <w:autoSpaceDN w:val="0"/>
              <w:rPr>
                <w:rFonts w:eastAsia="MS PGothic"/>
              </w:rPr>
            </w:pPr>
          </w:p>
          <w:p w14:paraId="5D1F3A0A" w14:textId="77777777" w:rsidR="00A64F9A" w:rsidRPr="003C7663" w:rsidRDefault="00A64F9A" w:rsidP="003C7663">
            <w:pPr>
              <w:autoSpaceDE w:val="0"/>
              <w:autoSpaceDN w:val="0"/>
              <w:spacing w:line="276" w:lineRule="auto"/>
              <w:rPr>
                <w:rFonts w:eastAsia="MS PGothic"/>
              </w:rPr>
            </w:pPr>
            <w:r w:rsidRPr="003C7663">
              <w:rPr>
                <w:rFonts w:eastAsia="MS PGothic"/>
              </w:rPr>
              <w:t xml:space="preserve">Smartsheet </w:t>
            </w:r>
            <w:r w:rsidRPr="003C7663">
              <w:rPr>
                <w:rFonts w:eastAsia="MS PGothic"/>
              </w:rPr>
              <w:t>がこの</w:t>
            </w:r>
            <w:r w:rsidRPr="003C7663">
              <w:rPr>
                <w:rFonts w:eastAsia="MS PGothic"/>
              </w:rPr>
              <w:t xml:space="preserve"> Web </w:t>
            </w:r>
            <w:r w:rsidRPr="003C7663">
              <w:rPr>
                <w:rFonts w:eastAsia="MS PGothic"/>
              </w:rPr>
              <w:t>サイトに掲載している記事、テンプレート、または情報などは、あくまで参考としてご利用ください。</w:t>
            </w:r>
            <w:r w:rsidRPr="003C7663">
              <w:rPr>
                <w:rFonts w:eastAsia="MS PGothic"/>
              </w:rPr>
              <w:t xml:space="preserve">Smartsheet </w:t>
            </w:r>
            <w:r w:rsidRPr="003C7663">
              <w:rPr>
                <w:rFonts w:eastAsia="MS PGothic"/>
              </w:rPr>
              <w:t>は、情報の最新性および正確性の確保に努めますが、本</w:t>
            </w:r>
            <w:r w:rsidRPr="003C7663">
              <w:rPr>
                <w:rFonts w:eastAsia="MS PGothic"/>
              </w:rPr>
              <w:t xml:space="preserve"> Web </w:t>
            </w:r>
            <w:r w:rsidRPr="003C7663">
              <w:rPr>
                <w:rFonts w:eastAsia="MS PGothic"/>
              </w:rPr>
              <w:t>サイトまたは本</w:t>
            </w:r>
            <w:r w:rsidRPr="003C7663">
              <w:rPr>
                <w:rFonts w:eastAsia="MS PGothic"/>
              </w:rPr>
              <w:t xml:space="preserve"> Web </w:t>
            </w:r>
            <w:r w:rsidRPr="003C7663">
              <w:rPr>
                <w:rFonts w:eastAsia="MS PGothic"/>
              </w:rPr>
              <w:t>サイトに含まれる情報、記事、テンプレート、あるいは関連グラフィックに関する完全性、正確性、信頼性、適合性、または利用可能性について、明示または黙示のいかなる表明または保証も行いません。かかる情報に依拠して生じたいかなる結果についても</w:t>
            </w:r>
            <w:r w:rsidRPr="003C7663">
              <w:rPr>
                <w:rFonts w:eastAsia="MS PGothic"/>
              </w:rPr>
              <w:t xml:space="preserve"> Smartsheet </w:t>
            </w:r>
            <w:r w:rsidRPr="003C7663">
              <w:rPr>
                <w:rFonts w:eastAsia="MS PGothic"/>
              </w:rPr>
              <w:t>は一切責任を負いませんので、各自の責任と判断のもとにご利用ください。</w:t>
            </w:r>
          </w:p>
        </w:tc>
      </w:tr>
    </w:tbl>
    <w:p w14:paraId="0409B9CD" w14:textId="77777777" w:rsidR="00A64F9A" w:rsidRPr="003C7663" w:rsidRDefault="00A64F9A" w:rsidP="003C7663">
      <w:pPr>
        <w:autoSpaceDE w:val="0"/>
        <w:autoSpaceDN w:val="0"/>
        <w:spacing w:line="240" w:lineRule="auto"/>
        <w:rPr>
          <w:rFonts w:eastAsia="MS PGothic"/>
          <w:szCs w:val="20"/>
        </w:rPr>
      </w:pPr>
    </w:p>
    <w:sectPr w:rsidR="00A64F9A" w:rsidRPr="003C7663" w:rsidSect="00ED138B">
      <w:headerReference w:type="default" r:id="rId11"/>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09A0A" w14:textId="77777777" w:rsidR="00B018D4" w:rsidRDefault="00B018D4" w:rsidP="00480F66">
      <w:pPr>
        <w:spacing w:after="0" w:line="240" w:lineRule="auto"/>
      </w:pPr>
      <w:r>
        <w:separator/>
      </w:r>
    </w:p>
  </w:endnote>
  <w:endnote w:type="continuationSeparator" w:id="0">
    <w:p w14:paraId="787CEF74" w14:textId="77777777" w:rsidR="00B018D4" w:rsidRDefault="00B018D4"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A824A" w14:textId="77777777" w:rsidR="00B018D4" w:rsidRDefault="00B018D4" w:rsidP="00480F66">
      <w:pPr>
        <w:spacing w:after="0" w:line="240" w:lineRule="auto"/>
      </w:pPr>
      <w:r>
        <w:separator/>
      </w:r>
    </w:p>
  </w:footnote>
  <w:footnote w:type="continuationSeparator" w:id="0">
    <w:p w14:paraId="14436226" w14:textId="77777777" w:rsidR="00B018D4" w:rsidRDefault="00B018D4"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2197" w14:textId="77777777" w:rsidR="00E74A09" w:rsidRPr="00C805C2" w:rsidRDefault="00E74A09"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E75EE"/>
    <w:multiLevelType w:val="hybridMultilevel"/>
    <w:tmpl w:val="FFCCC29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1"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6"/>
  </w:num>
  <w:num w:numId="2" w16cid:durableId="272906003">
    <w:abstractNumId w:val="3"/>
  </w:num>
  <w:num w:numId="3" w16cid:durableId="1257903489">
    <w:abstractNumId w:val="2"/>
  </w:num>
  <w:num w:numId="4" w16cid:durableId="2108035108">
    <w:abstractNumId w:val="10"/>
  </w:num>
  <w:num w:numId="5" w16cid:durableId="1579290143">
    <w:abstractNumId w:val="12"/>
  </w:num>
  <w:num w:numId="6" w16cid:durableId="1609969353">
    <w:abstractNumId w:val="9"/>
  </w:num>
  <w:num w:numId="7" w16cid:durableId="169102384">
    <w:abstractNumId w:val="8"/>
  </w:num>
  <w:num w:numId="8" w16cid:durableId="1849326077">
    <w:abstractNumId w:val="5"/>
  </w:num>
  <w:num w:numId="9" w16cid:durableId="706180830">
    <w:abstractNumId w:val="7"/>
  </w:num>
  <w:num w:numId="10" w16cid:durableId="612519124">
    <w:abstractNumId w:val="13"/>
  </w:num>
  <w:num w:numId="11" w16cid:durableId="1834031096">
    <w:abstractNumId w:val="11"/>
  </w:num>
  <w:num w:numId="12" w16cid:durableId="1035542164">
    <w:abstractNumId w:val="4"/>
  </w:num>
  <w:num w:numId="13" w16cid:durableId="2057310269">
    <w:abstractNumId w:val="0"/>
  </w:num>
  <w:num w:numId="14" w16cid:durableId="77197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20D66"/>
    <w:rsid w:val="000439D0"/>
    <w:rsid w:val="00043B56"/>
    <w:rsid w:val="0004771F"/>
    <w:rsid w:val="00054D51"/>
    <w:rsid w:val="000555F6"/>
    <w:rsid w:val="00055EA7"/>
    <w:rsid w:val="0006384B"/>
    <w:rsid w:val="00066D26"/>
    <w:rsid w:val="00084DC6"/>
    <w:rsid w:val="000B7461"/>
    <w:rsid w:val="000C7A8B"/>
    <w:rsid w:val="000E13F9"/>
    <w:rsid w:val="000F1C6A"/>
    <w:rsid w:val="00104901"/>
    <w:rsid w:val="00104E3A"/>
    <w:rsid w:val="00112F9D"/>
    <w:rsid w:val="00116590"/>
    <w:rsid w:val="001228CB"/>
    <w:rsid w:val="00130D91"/>
    <w:rsid w:val="00143339"/>
    <w:rsid w:val="00144067"/>
    <w:rsid w:val="001769BD"/>
    <w:rsid w:val="00184DC6"/>
    <w:rsid w:val="00186202"/>
    <w:rsid w:val="001A141A"/>
    <w:rsid w:val="001A628F"/>
    <w:rsid w:val="001A6860"/>
    <w:rsid w:val="001C6DA8"/>
    <w:rsid w:val="001F54B4"/>
    <w:rsid w:val="00203F44"/>
    <w:rsid w:val="00205C76"/>
    <w:rsid w:val="00223549"/>
    <w:rsid w:val="00226595"/>
    <w:rsid w:val="002420F8"/>
    <w:rsid w:val="00250EF4"/>
    <w:rsid w:val="00274428"/>
    <w:rsid w:val="002755BB"/>
    <w:rsid w:val="0027725D"/>
    <w:rsid w:val="00281ABE"/>
    <w:rsid w:val="00286814"/>
    <w:rsid w:val="00291275"/>
    <w:rsid w:val="00296685"/>
    <w:rsid w:val="002B385A"/>
    <w:rsid w:val="002B39BC"/>
    <w:rsid w:val="002D5E3D"/>
    <w:rsid w:val="002E065B"/>
    <w:rsid w:val="002E0CEA"/>
    <w:rsid w:val="002F268F"/>
    <w:rsid w:val="0030555E"/>
    <w:rsid w:val="003210AB"/>
    <w:rsid w:val="003269AD"/>
    <w:rsid w:val="00335259"/>
    <w:rsid w:val="00341FCC"/>
    <w:rsid w:val="00342FAB"/>
    <w:rsid w:val="003521E3"/>
    <w:rsid w:val="00377420"/>
    <w:rsid w:val="00397870"/>
    <w:rsid w:val="00397DBE"/>
    <w:rsid w:val="003B37F1"/>
    <w:rsid w:val="003C28ED"/>
    <w:rsid w:val="003C6D62"/>
    <w:rsid w:val="003C7663"/>
    <w:rsid w:val="003D75D2"/>
    <w:rsid w:val="0040361B"/>
    <w:rsid w:val="00410889"/>
    <w:rsid w:val="00412703"/>
    <w:rsid w:val="00414587"/>
    <w:rsid w:val="004236AE"/>
    <w:rsid w:val="00424A44"/>
    <w:rsid w:val="00425A77"/>
    <w:rsid w:val="00434028"/>
    <w:rsid w:val="00440BD7"/>
    <w:rsid w:val="00443CC7"/>
    <w:rsid w:val="0045153B"/>
    <w:rsid w:val="00480F66"/>
    <w:rsid w:val="0048129D"/>
    <w:rsid w:val="00494038"/>
    <w:rsid w:val="0049564B"/>
    <w:rsid w:val="004D077A"/>
    <w:rsid w:val="005076B8"/>
    <w:rsid w:val="00517CA8"/>
    <w:rsid w:val="005367EA"/>
    <w:rsid w:val="00541C9F"/>
    <w:rsid w:val="00541D2D"/>
    <w:rsid w:val="0054268D"/>
    <w:rsid w:val="00570608"/>
    <w:rsid w:val="00590A01"/>
    <w:rsid w:val="005959BA"/>
    <w:rsid w:val="005B1E3F"/>
    <w:rsid w:val="005B53E5"/>
    <w:rsid w:val="005D5740"/>
    <w:rsid w:val="005F3691"/>
    <w:rsid w:val="005F405E"/>
    <w:rsid w:val="00602BC2"/>
    <w:rsid w:val="006149B1"/>
    <w:rsid w:val="00615CFE"/>
    <w:rsid w:val="00621B2C"/>
    <w:rsid w:val="006224C1"/>
    <w:rsid w:val="0062611F"/>
    <w:rsid w:val="00632CB7"/>
    <w:rsid w:val="00637C66"/>
    <w:rsid w:val="0064485A"/>
    <w:rsid w:val="006459AE"/>
    <w:rsid w:val="00647EEB"/>
    <w:rsid w:val="00652ED3"/>
    <w:rsid w:val="0065656A"/>
    <w:rsid w:val="00667375"/>
    <w:rsid w:val="00671A46"/>
    <w:rsid w:val="00682D60"/>
    <w:rsid w:val="00692B21"/>
    <w:rsid w:val="006A0235"/>
    <w:rsid w:val="006A03AD"/>
    <w:rsid w:val="006B00FC"/>
    <w:rsid w:val="006B74C2"/>
    <w:rsid w:val="006C5F2C"/>
    <w:rsid w:val="006C6E43"/>
    <w:rsid w:val="00722E71"/>
    <w:rsid w:val="0072635E"/>
    <w:rsid w:val="00727EB9"/>
    <w:rsid w:val="0073279A"/>
    <w:rsid w:val="00744401"/>
    <w:rsid w:val="00745C3E"/>
    <w:rsid w:val="0076173D"/>
    <w:rsid w:val="00770091"/>
    <w:rsid w:val="0077063E"/>
    <w:rsid w:val="007720B9"/>
    <w:rsid w:val="00773199"/>
    <w:rsid w:val="0077444D"/>
    <w:rsid w:val="0078472A"/>
    <w:rsid w:val="0078514D"/>
    <w:rsid w:val="00790174"/>
    <w:rsid w:val="007C2D33"/>
    <w:rsid w:val="007D5EBC"/>
    <w:rsid w:val="007E12C8"/>
    <w:rsid w:val="007E79B5"/>
    <w:rsid w:val="007F3839"/>
    <w:rsid w:val="007F744B"/>
    <w:rsid w:val="00801DF5"/>
    <w:rsid w:val="00802E66"/>
    <w:rsid w:val="008047D3"/>
    <w:rsid w:val="008106B4"/>
    <w:rsid w:val="00815741"/>
    <w:rsid w:val="00822903"/>
    <w:rsid w:val="00826077"/>
    <w:rsid w:val="008268E2"/>
    <w:rsid w:val="00865101"/>
    <w:rsid w:val="008654EC"/>
    <w:rsid w:val="00866D24"/>
    <w:rsid w:val="00870E2C"/>
    <w:rsid w:val="008752AF"/>
    <w:rsid w:val="00886DDF"/>
    <w:rsid w:val="0089235E"/>
    <w:rsid w:val="008939B0"/>
    <w:rsid w:val="008A110C"/>
    <w:rsid w:val="008A2B06"/>
    <w:rsid w:val="008D2AB6"/>
    <w:rsid w:val="008D3852"/>
    <w:rsid w:val="008D538B"/>
    <w:rsid w:val="008E7254"/>
    <w:rsid w:val="008F7553"/>
    <w:rsid w:val="00906570"/>
    <w:rsid w:val="0092117C"/>
    <w:rsid w:val="0092169A"/>
    <w:rsid w:val="00942AA1"/>
    <w:rsid w:val="00947186"/>
    <w:rsid w:val="00950BE7"/>
    <w:rsid w:val="00955D6F"/>
    <w:rsid w:val="00962F3A"/>
    <w:rsid w:val="00973B92"/>
    <w:rsid w:val="009749F6"/>
    <w:rsid w:val="0099531C"/>
    <w:rsid w:val="009969C0"/>
    <w:rsid w:val="009A177A"/>
    <w:rsid w:val="009B24E9"/>
    <w:rsid w:val="009B4459"/>
    <w:rsid w:val="009D4B4D"/>
    <w:rsid w:val="009E4124"/>
    <w:rsid w:val="009F30CA"/>
    <w:rsid w:val="009F740D"/>
    <w:rsid w:val="00A03B32"/>
    <w:rsid w:val="00A11A26"/>
    <w:rsid w:val="00A122C8"/>
    <w:rsid w:val="00A15940"/>
    <w:rsid w:val="00A15E56"/>
    <w:rsid w:val="00A32F89"/>
    <w:rsid w:val="00A54153"/>
    <w:rsid w:val="00A61614"/>
    <w:rsid w:val="00A64F9A"/>
    <w:rsid w:val="00A6517C"/>
    <w:rsid w:val="00A70E94"/>
    <w:rsid w:val="00A72DB9"/>
    <w:rsid w:val="00A74BE2"/>
    <w:rsid w:val="00AB7519"/>
    <w:rsid w:val="00AC3409"/>
    <w:rsid w:val="00AC41EA"/>
    <w:rsid w:val="00AC78FF"/>
    <w:rsid w:val="00AF0690"/>
    <w:rsid w:val="00B018D4"/>
    <w:rsid w:val="00B06F48"/>
    <w:rsid w:val="00B11A9D"/>
    <w:rsid w:val="00B14E5B"/>
    <w:rsid w:val="00B22AFA"/>
    <w:rsid w:val="00B31143"/>
    <w:rsid w:val="00B343C2"/>
    <w:rsid w:val="00B36680"/>
    <w:rsid w:val="00B41B66"/>
    <w:rsid w:val="00B84C2A"/>
    <w:rsid w:val="00B91F65"/>
    <w:rsid w:val="00BA0391"/>
    <w:rsid w:val="00BC4FB8"/>
    <w:rsid w:val="00BE044A"/>
    <w:rsid w:val="00BE210B"/>
    <w:rsid w:val="00BF08D2"/>
    <w:rsid w:val="00C06EC0"/>
    <w:rsid w:val="00C24B15"/>
    <w:rsid w:val="00C264F2"/>
    <w:rsid w:val="00C3274A"/>
    <w:rsid w:val="00C345FD"/>
    <w:rsid w:val="00C41E1D"/>
    <w:rsid w:val="00C436EC"/>
    <w:rsid w:val="00C454ED"/>
    <w:rsid w:val="00C4718F"/>
    <w:rsid w:val="00C642BB"/>
    <w:rsid w:val="00C644E8"/>
    <w:rsid w:val="00C72135"/>
    <w:rsid w:val="00C73FC3"/>
    <w:rsid w:val="00C76A4E"/>
    <w:rsid w:val="00C805C2"/>
    <w:rsid w:val="00C85659"/>
    <w:rsid w:val="00C94911"/>
    <w:rsid w:val="00C95788"/>
    <w:rsid w:val="00CA207F"/>
    <w:rsid w:val="00CA5F14"/>
    <w:rsid w:val="00CB693F"/>
    <w:rsid w:val="00CC5D16"/>
    <w:rsid w:val="00CD0676"/>
    <w:rsid w:val="00CF016C"/>
    <w:rsid w:val="00CF25AC"/>
    <w:rsid w:val="00CF4E22"/>
    <w:rsid w:val="00CF7D4E"/>
    <w:rsid w:val="00D0504F"/>
    <w:rsid w:val="00D1348B"/>
    <w:rsid w:val="00D15EE8"/>
    <w:rsid w:val="00D27F25"/>
    <w:rsid w:val="00D440A1"/>
    <w:rsid w:val="00D46F77"/>
    <w:rsid w:val="00D54AED"/>
    <w:rsid w:val="00D550C5"/>
    <w:rsid w:val="00D56FC8"/>
    <w:rsid w:val="00D73DE2"/>
    <w:rsid w:val="00D75CFD"/>
    <w:rsid w:val="00D802C1"/>
    <w:rsid w:val="00D81548"/>
    <w:rsid w:val="00D93AA6"/>
    <w:rsid w:val="00D943A5"/>
    <w:rsid w:val="00D95479"/>
    <w:rsid w:val="00DC3B3B"/>
    <w:rsid w:val="00DC3E6F"/>
    <w:rsid w:val="00DF1DA5"/>
    <w:rsid w:val="00DF533A"/>
    <w:rsid w:val="00E04780"/>
    <w:rsid w:val="00E11F8E"/>
    <w:rsid w:val="00E359C1"/>
    <w:rsid w:val="00E43F2B"/>
    <w:rsid w:val="00E44F48"/>
    <w:rsid w:val="00E45053"/>
    <w:rsid w:val="00E46FAD"/>
    <w:rsid w:val="00E47880"/>
    <w:rsid w:val="00E5028F"/>
    <w:rsid w:val="00E53CCA"/>
    <w:rsid w:val="00E63191"/>
    <w:rsid w:val="00E74A09"/>
    <w:rsid w:val="00E8459A"/>
    <w:rsid w:val="00EB0564"/>
    <w:rsid w:val="00EB5118"/>
    <w:rsid w:val="00ED138B"/>
    <w:rsid w:val="00ED5E43"/>
    <w:rsid w:val="00F02752"/>
    <w:rsid w:val="00F12F4E"/>
    <w:rsid w:val="00F21222"/>
    <w:rsid w:val="00F303EB"/>
    <w:rsid w:val="00F31A79"/>
    <w:rsid w:val="00F4066E"/>
    <w:rsid w:val="00F46CF3"/>
    <w:rsid w:val="00F85C9A"/>
    <w:rsid w:val="00F86879"/>
    <w:rsid w:val="00F9203C"/>
    <w:rsid w:val="00F95BD0"/>
    <w:rsid w:val="00F95E8E"/>
    <w:rsid w:val="00F9767C"/>
    <w:rsid w:val="00FA7A23"/>
    <w:rsid w:val="00FB3889"/>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eastAsia="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eastAsia="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eastAsia="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eastAsiaTheme="minorEastAsia" w:hAnsiTheme="minorHAnsi"/>
    </w:rPr>
  </w:style>
  <w:style w:type="paragraph" w:styleId="NoSpacing">
    <w:name w:val="No Spacing"/>
    <w:link w:val="NoSpacingChar"/>
    <w:uiPriority w:val="1"/>
    <w:qFormat/>
    <w:rsid w:val="00A32F89"/>
    <w:pPr>
      <w:spacing w:after="0" w:line="240" w:lineRule="auto"/>
    </w:p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Arial" w:hAnsi="Arial" w:cs="Arial"/>
      <w:b/>
    </w:rPr>
  </w:style>
  <w:style w:type="character" w:customStyle="1" w:styleId="TableTextChar">
    <w:name w:val="Table Text Char"/>
    <w:link w:val="TableText"/>
    <w:locked/>
    <w:rsid w:val="00A32F89"/>
    <w:rPr>
      <w:rFonts w:ascii="Arial" w:eastAsia="Arial" w:hAnsi="Arial" w:cs="Arial"/>
    </w:rPr>
  </w:style>
  <w:style w:type="paragraph" w:customStyle="1" w:styleId="TableText">
    <w:name w:val="Table Text"/>
    <w:link w:val="TableTextChar"/>
    <w:qFormat/>
    <w:rsid w:val="00A32F89"/>
    <w:pPr>
      <w:spacing w:before="60" w:after="60" w:line="240" w:lineRule="auto"/>
    </w:pPr>
    <w:rPr>
      <w:rFonts w:ascii="Arial" w:eastAsia="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eastAsia="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eastAsia="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eastAsia="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eastAsia="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p.smartsheet.com/try-it?trp=77820&amp;utm_language=JP&amp;utm_source=template-word&amp;utm_medium=content&amp;utm_campaign=ic-Personal+SWOT+Analysis-word-77820-jp&amp;lpa=ic+Personal+SWOT+Analysis+word+77820+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宋体"/>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85</Words>
  <Characters>487</Characters>
  <Application>Microsoft Office Word</Application>
  <DocSecurity>0</DocSecurity>
  <Lines>4</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Allison Okonczak</cp:lastModifiedBy>
  <cp:revision>10</cp:revision>
  <cp:lastPrinted>2019-01-22T01:48:00Z</cp:lastPrinted>
  <dcterms:created xsi:type="dcterms:W3CDTF">2022-10-12T00:39:00Z</dcterms:created>
  <dcterms:modified xsi:type="dcterms:W3CDTF">2023-11-02T18:27:00Z</dcterms:modified>
</cp:coreProperties>
</file>