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3E64" w14:textId="69DAF43C" w:rsidR="003C7519" w:rsidRPr="00E65122" w:rsidRDefault="006F39DA" w:rsidP="00E65122">
      <w:pPr>
        <w:pStyle w:val="Header"/>
        <w:autoSpaceDE w:val="0"/>
        <w:autoSpaceDN w:val="0"/>
        <w:rPr>
          <w:rFonts w:ascii="Century Gothic" w:eastAsia="MS PGothic" w:hAnsi="Century Gothic" w:cs="Arial"/>
          <w:b/>
          <w:color w:val="808080" w:themeColor="background1" w:themeShade="80"/>
          <w:sz w:val="36"/>
          <w:szCs w:val="36"/>
        </w:rPr>
      </w:pPr>
      <w:r>
        <w:rPr>
          <w:rFonts w:ascii="Century Gothic" w:eastAsia="MS P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64FE2D2B" wp14:editId="4DFEDA9D">
            <wp:simplePos x="0" y="0"/>
            <wp:positionH relativeFrom="column">
              <wp:posOffset>4932045</wp:posOffset>
            </wp:positionH>
            <wp:positionV relativeFrom="paragraph">
              <wp:posOffset>-80010</wp:posOffset>
            </wp:positionV>
            <wp:extent cx="1947672" cy="384048"/>
            <wp:effectExtent l="0" t="0" r="0" b="0"/>
            <wp:wrapNone/>
            <wp:docPr id="190218499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8499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47672" cy="384048"/>
                    </a:xfrm>
                    <a:prstGeom prst="rect">
                      <a:avLst/>
                    </a:prstGeom>
                  </pic:spPr>
                </pic:pic>
              </a:graphicData>
            </a:graphic>
            <wp14:sizeRelH relativeFrom="margin">
              <wp14:pctWidth>0</wp14:pctWidth>
            </wp14:sizeRelH>
            <wp14:sizeRelV relativeFrom="margin">
              <wp14:pctHeight>0</wp14:pctHeight>
            </wp14:sizeRelV>
          </wp:anchor>
        </w:drawing>
      </w:r>
      <w:r w:rsidR="00904B4F" w:rsidRPr="00E65122">
        <w:rPr>
          <w:rFonts w:ascii="Century Gothic" w:eastAsia="MS PGothic" w:hAnsi="Century Gothic"/>
          <w:b/>
          <w:color w:val="808080" w:themeColor="background1" w:themeShade="80"/>
          <w:sz w:val="36"/>
        </w:rPr>
        <w:t>従業員の職場復帰計画</w:t>
      </w:r>
      <w:r w:rsidR="00904B4F" w:rsidRPr="00E65122">
        <w:rPr>
          <w:rFonts w:ascii="Century Gothic" w:eastAsia="MS PGothic" w:hAnsi="Century Gothic"/>
          <w:b/>
          <w:color w:val="808080" w:themeColor="background1" w:themeShade="80"/>
          <w:sz w:val="36"/>
        </w:rPr>
        <w:t xml:space="preserve"> </w:t>
      </w:r>
    </w:p>
    <w:p w14:paraId="2723525A" w14:textId="77777777" w:rsidR="00FB0A39" w:rsidRPr="00E65122" w:rsidRDefault="00FB0A39" w:rsidP="00E65122">
      <w:pPr>
        <w:pStyle w:val="Header"/>
        <w:autoSpaceDE w:val="0"/>
        <w:autoSpaceDN w:val="0"/>
        <w:rPr>
          <w:rFonts w:ascii="Century Gothic" w:eastAsia="MS P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E65122" w14:paraId="054395E2" w14:textId="77777777" w:rsidTr="008271C1">
        <w:trPr>
          <w:trHeight w:val="288"/>
        </w:trPr>
        <w:tc>
          <w:tcPr>
            <w:tcW w:w="4770" w:type="dxa"/>
            <w:tcBorders>
              <w:bottom w:val="single" w:sz="8" w:space="0" w:color="BFBFBF" w:themeColor="background1" w:themeShade="BF"/>
            </w:tcBorders>
            <w:vAlign w:val="center"/>
          </w:tcPr>
          <w:p w14:paraId="111B203D" w14:textId="77777777" w:rsidR="008271C1" w:rsidRPr="00E65122" w:rsidRDefault="008271C1" w:rsidP="00E65122">
            <w:pPr>
              <w:autoSpaceDE w:val="0"/>
              <w:autoSpaceDN w:val="0"/>
              <w:ind w:left="-109" w:right="-106"/>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負傷した労働者の名前</w:t>
            </w:r>
          </w:p>
        </w:tc>
        <w:tc>
          <w:tcPr>
            <w:tcW w:w="6030" w:type="dxa"/>
            <w:tcBorders>
              <w:bottom w:val="single" w:sz="8" w:space="0" w:color="BFBFBF" w:themeColor="background1" w:themeShade="BF"/>
            </w:tcBorders>
            <w:vAlign w:val="center"/>
          </w:tcPr>
          <w:p w14:paraId="58B079F5" w14:textId="77777777" w:rsidR="008271C1" w:rsidRPr="00E65122" w:rsidRDefault="008271C1" w:rsidP="00E65122">
            <w:pPr>
              <w:autoSpaceDE w:val="0"/>
              <w:autoSpaceDN w:val="0"/>
              <w:ind w:left="-94" w:right="-106"/>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役職</w:t>
            </w:r>
            <w:r w:rsidRPr="00E65122">
              <w:rPr>
                <w:rFonts w:ascii="Century Gothic" w:eastAsia="MS PGothic" w:hAnsi="Century Gothic"/>
                <w:color w:val="000000" w:themeColor="text1"/>
                <w:sz w:val="18"/>
              </w:rPr>
              <w:t>/</w:t>
            </w:r>
            <w:r w:rsidRPr="00E65122">
              <w:rPr>
                <w:rFonts w:ascii="Century Gothic" w:eastAsia="MS PGothic" w:hAnsi="Century Gothic"/>
                <w:color w:val="000000" w:themeColor="text1"/>
                <w:sz w:val="18"/>
              </w:rPr>
              <w:t>役割</w:t>
            </w:r>
          </w:p>
        </w:tc>
      </w:tr>
      <w:tr w:rsidR="008271C1" w:rsidRPr="00E65122" w14:paraId="63E2A436"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D9A578" w14:textId="77777777" w:rsidR="008271C1" w:rsidRPr="00E65122" w:rsidRDefault="008271C1" w:rsidP="00E65122">
            <w:pPr>
              <w:autoSpaceDE w:val="0"/>
              <w:autoSpaceDN w:val="0"/>
              <w:rPr>
                <w:rFonts w:ascii="Century Gothic" w:eastAsia="MS P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ADA013" w14:textId="77777777" w:rsidR="008271C1" w:rsidRPr="00E65122" w:rsidRDefault="008271C1" w:rsidP="00E65122">
            <w:pPr>
              <w:autoSpaceDE w:val="0"/>
              <w:autoSpaceDN w:val="0"/>
              <w:ind w:right="-106"/>
              <w:rPr>
                <w:rFonts w:ascii="Century Gothic" w:eastAsia="MS PGothic" w:hAnsi="Century Gothic" w:cs="Arial"/>
                <w:bCs/>
                <w:color w:val="000000" w:themeColor="text1"/>
                <w:sz w:val="20"/>
              </w:rPr>
            </w:pPr>
          </w:p>
        </w:tc>
      </w:tr>
      <w:tr w:rsidR="008271C1" w:rsidRPr="00E65122" w14:paraId="18BB3B65" w14:textId="77777777" w:rsidTr="008271C1">
        <w:trPr>
          <w:trHeight w:val="288"/>
        </w:trPr>
        <w:tc>
          <w:tcPr>
            <w:tcW w:w="4770" w:type="dxa"/>
            <w:tcBorders>
              <w:bottom w:val="single" w:sz="8" w:space="0" w:color="BFBFBF" w:themeColor="background1" w:themeShade="BF"/>
            </w:tcBorders>
            <w:vAlign w:val="center"/>
          </w:tcPr>
          <w:p w14:paraId="08C28503" w14:textId="77777777" w:rsidR="008271C1" w:rsidRPr="00E65122" w:rsidRDefault="00B32E62" w:rsidP="00E65122">
            <w:pPr>
              <w:autoSpaceDE w:val="0"/>
              <w:autoSpaceDN w:val="0"/>
              <w:ind w:left="-109" w:right="-106"/>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監督者氏名</w:t>
            </w:r>
          </w:p>
        </w:tc>
        <w:tc>
          <w:tcPr>
            <w:tcW w:w="6030" w:type="dxa"/>
            <w:tcBorders>
              <w:top w:val="single" w:sz="18" w:space="0" w:color="BFBFBF" w:themeColor="background1" w:themeShade="BF"/>
              <w:bottom w:val="single" w:sz="8" w:space="0" w:color="BFBFBF" w:themeColor="background1" w:themeShade="BF"/>
            </w:tcBorders>
            <w:vAlign w:val="center"/>
          </w:tcPr>
          <w:p w14:paraId="29756BF4" w14:textId="77777777" w:rsidR="008271C1" w:rsidRPr="00E65122" w:rsidRDefault="00B32E62" w:rsidP="00E65122">
            <w:pPr>
              <w:autoSpaceDE w:val="0"/>
              <w:autoSpaceDN w:val="0"/>
              <w:ind w:left="-94" w:right="-106"/>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部門</w:t>
            </w:r>
            <w:r w:rsidRPr="00E65122">
              <w:rPr>
                <w:rFonts w:ascii="Century Gothic" w:eastAsia="MS PGothic" w:hAnsi="Century Gothic"/>
                <w:color w:val="000000" w:themeColor="text1"/>
                <w:sz w:val="18"/>
              </w:rPr>
              <w:t>/</w:t>
            </w:r>
            <w:r w:rsidRPr="00E65122">
              <w:rPr>
                <w:rFonts w:ascii="Century Gothic" w:eastAsia="MS PGothic" w:hAnsi="Century Gothic"/>
                <w:color w:val="000000" w:themeColor="text1"/>
                <w:sz w:val="18"/>
              </w:rPr>
              <w:t>エリア</w:t>
            </w:r>
          </w:p>
        </w:tc>
      </w:tr>
      <w:tr w:rsidR="008271C1" w:rsidRPr="00E65122" w14:paraId="0B93DCE3"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E25DAB" w14:textId="77777777" w:rsidR="008271C1" w:rsidRPr="00E65122" w:rsidRDefault="008271C1" w:rsidP="00E65122">
            <w:pPr>
              <w:autoSpaceDE w:val="0"/>
              <w:autoSpaceDN w:val="0"/>
              <w:rPr>
                <w:rFonts w:ascii="Century Gothic" w:eastAsia="MS P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4304A01" w14:textId="77777777" w:rsidR="008271C1" w:rsidRPr="00E65122" w:rsidRDefault="008271C1" w:rsidP="00E65122">
            <w:pPr>
              <w:autoSpaceDE w:val="0"/>
              <w:autoSpaceDN w:val="0"/>
              <w:rPr>
                <w:rFonts w:ascii="Century Gothic" w:eastAsia="MS PGothic" w:hAnsi="Century Gothic" w:cs="Arial"/>
                <w:bCs/>
                <w:color w:val="000000" w:themeColor="text1"/>
                <w:sz w:val="20"/>
              </w:rPr>
            </w:pPr>
          </w:p>
        </w:tc>
      </w:tr>
    </w:tbl>
    <w:p w14:paraId="428D9FBF" w14:textId="77777777" w:rsidR="008271C1" w:rsidRPr="00E65122" w:rsidRDefault="008271C1" w:rsidP="00E65122">
      <w:pPr>
        <w:autoSpaceDE w:val="0"/>
        <w:autoSpaceDN w:val="0"/>
        <w:spacing w:line="276" w:lineRule="auto"/>
        <w:rPr>
          <w:rFonts w:ascii="Century Gothic" w:eastAsia="MS PGothic" w:hAnsi="Century Gothic" w:cs="Arial"/>
          <w:bCs/>
          <w:color w:val="000000" w:themeColor="text1"/>
          <w:sz w:val="1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85"/>
        <w:gridCol w:w="1885"/>
      </w:tblGrid>
      <w:tr w:rsidR="00B32E62" w:rsidRPr="00E65122" w14:paraId="0E5E00CB" w14:textId="77777777" w:rsidTr="00C249BF">
        <w:trPr>
          <w:trHeight w:val="288"/>
        </w:trPr>
        <w:tc>
          <w:tcPr>
            <w:tcW w:w="7020" w:type="dxa"/>
            <w:tcBorders>
              <w:bottom w:val="single" w:sz="8" w:space="0" w:color="BFBFBF" w:themeColor="background1" w:themeShade="BF"/>
            </w:tcBorders>
            <w:vAlign w:val="bottom"/>
          </w:tcPr>
          <w:p w14:paraId="4E362D77" w14:textId="77777777" w:rsidR="00B32E62" w:rsidRPr="00E65122" w:rsidRDefault="00B32E62" w:rsidP="00E65122">
            <w:pPr>
              <w:autoSpaceDE w:val="0"/>
              <w:autoSpaceDN w:val="0"/>
              <w:ind w:left="-109"/>
              <w:rPr>
                <w:rFonts w:ascii="Century Gothic" w:eastAsia="MS PGothic" w:hAnsi="Century Gothic" w:cs="Arial"/>
                <w:bCs/>
                <w:color w:val="000000" w:themeColor="text1"/>
                <w:sz w:val="18"/>
                <w:szCs w:val="22"/>
              </w:rPr>
            </w:pPr>
          </w:p>
        </w:tc>
        <w:tc>
          <w:tcPr>
            <w:tcW w:w="1885" w:type="dxa"/>
            <w:tcBorders>
              <w:bottom w:val="single" w:sz="8" w:space="0" w:color="BFBFBF" w:themeColor="background1" w:themeShade="BF"/>
            </w:tcBorders>
            <w:vAlign w:val="center"/>
          </w:tcPr>
          <w:p w14:paraId="0F7B0839" w14:textId="77777777" w:rsidR="00B32E62" w:rsidRPr="00E65122" w:rsidRDefault="00B32E62" w:rsidP="00E65122">
            <w:pPr>
              <w:autoSpaceDE w:val="0"/>
              <w:autoSpaceDN w:val="0"/>
              <w:ind w:left="-109"/>
              <w:jc w:val="center"/>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復帰日</w:t>
            </w:r>
          </w:p>
        </w:tc>
        <w:tc>
          <w:tcPr>
            <w:tcW w:w="1885" w:type="dxa"/>
            <w:tcBorders>
              <w:bottom w:val="single" w:sz="8" w:space="0" w:color="BFBFBF" w:themeColor="background1" w:themeShade="BF"/>
            </w:tcBorders>
            <w:vAlign w:val="center"/>
          </w:tcPr>
          <w:p w14:paraId="7DF72BF3" w14:textId="77777777" w:rsidR="00B32E62" w:rsidRPr="00E65122" w:rsidRDefault="00B32E62" w:rsidP="00E65122">
            <w:pPr>
              <w:autoSpaceDE w:val="0"/>
              <w:autoSpaceDN w:val="0"/>
              <w:ind w:left="-94"/>
              <w:jc w:val="center"/>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時刻</w:t>
            </w:r>
          </w:p>
        </w:tc>
      </w:tr>
      <w:tr w:rsidR="00B32E62" w:rsidRPr="00E65122" w14:paraId="28354284" w14:textId="77777777" w:rsidTr="00B32E62">
        <w:trPr>
          <w:trHeight w:val="432"/>
        </w:trPr>
        <w:tc>
          <w:tcPr>
            <w:tcW w:w="70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751146F" w14:textId="77777777" w:rsidR="00B32E62" w:rsidRPr="00E65122" w:rsidRDefault="00B32E62"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あなたは次のスケジュールで職場に復帰する予定です</w:t>
            </w:r>
            <w:r w:rsidRPr="00E65122">
              <w:rPr>
                <w:rFonts w:ascii="Century Gothic" w:eastAsia="MS PGothic" w:hAnsi="Century Gothic"/>
                <w:color w:val="000000" w:themeColor="text1"/>
                <w:sz w:val="20"/>
              </w:rPr>
              <w:t>:</w:t>
            </w: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89B201" w14:textId="77777777" w:rsidR="00B32E62" w:rsidRPr="00E65122" w:rsidRDefault="00B32E62" w:rsidP="00E65122">
            <w:pPr>
              <w:autoSpaceDE w:val="0"/>
              <w:autoSpaceDN w:val="0"/>
              <w:jc w:val="center"/>
              <w:rPr>
                <w:rFonts w:ascii="Century Gothic" w:eastAsia="MS P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7E9560" w14:textId="77777777" w:rsidR="00B32E62" w:rsidRPr="00E65122" w:rsidRDefault="00B32E62" w:rsidP="00E65122">
            <w:pPr>
              <w:autoSpaceDE w:val="0"/>
              <w:autoSpaceDN w:val="0"/>
              <w:jc w:val="center"/>
              <w:rPr>
                <w:rFonts w:ascii="Century Gothic" w:eastAsia="MS PGothic" w:hAnsi="Century Gothic" w:cs="Arial"/>
                <w:bCs/>
                <w:color w:val="000000" w:themeColor="text1"/>
                <w:sz w:val="20"/>
              </w:rPr>
            </w:pPr>
          </w:p>
        </w:tc>
      </w:tr>
    </w:tbl>
    <w:p w14:paraId="1E45961A" w14:textId="77777777" w:rsidR="00BF70CF" w:rsidRPr="00E65122" w:rsidRDefault="00BF70CF" w:rsidP="00E65122">
      <w:pPr>
        <w:autoSpaceDE w:val="0"/>
        <w:autoSpaceDN w:val="0"/>
        <w:spacing w:line="276" w:lineRule="auto"/>
        <w:rPr>
          <w:rFonts w:ascii="Century Gothic" w:eastAsia="MS PGothic" w:hAnsi="Century Gothic" w:cs="Arial"/>
          <w:bCs/>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340"/>
      </w:tblGrid>
      <w:tr w:rsidR="00A11157" w:rsidRPr="00E65122" w14:paraId="750E4E91" w14:textId="77777777" w:rsidTr="00C249BF">
        <w:trPr>
          <w:trHeight w:val="288"/>
        </w:trPr>
        <w:tc>
          <w:tcPr>
            <w:tcW w:w="10790" w:type="dxa"/>
            <w:gridSpan w:val="2"/>
            <w:tcBorders>
              <w:bottom w:val="single" w:sz="8" w:space="0" w:color="BFBFBF" w:themeColor="background1" w:themeShade="BF"/>
            </w:tcBorders>
            <w:vAlign w:val="bottom"/>
          </w:tcPr>
          <w:p w14:paraId="6E9C163F" w14:textId="77777777" w:rsidR="00A11157" w:rsidRPr="00E65122" w:rsidRDefault="00B32E62" w:rsidP="00E65122">
            <w:pPr>
              <w:autoSpaceDE w:val="0"/>
              <w:autoSpaceDN w:val="0"/>
              <w:ind w:left="-94"/>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あなたは、医師の指示に従い、以下の制限のもとで働いています</w:t>
            </w:r>
            <w:r w:rsidRPr="00E65122">
              <w:rPr>
                <w:rFonts w:ascii="Century Gothic" w:eastAsia="MS PGothic" w:hAnsi="Century Gothic"/>
                <w:color w:val="000000" w:themeColor="text1"/>
                <w:sz w:val="18"/>
              </w:rPr>
              <w:t>:</w:t>
            </w:r>
          </w:p>
        </w:tc>
      </w:tr>
      <w:tr w:rsidR="00A11157" w:rsidRPr="00E65122" w14:paraId="47FA1C54" w14:textId="77777777" w:rsidTr="00F6595A">
        <w:trPr>
          <w:trHeight w:val="2880"/>
        </w:trPr>
        <w:tc>
          <w:tcPr>
            <w:tcW w:w="107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E90F3B" w14:textId="77777777" w:rsidR="00A11157" w:rsidRPr="00E65122" w:rsidRDefault="00A11157" w:rsidP="00E65122">
            <w:pPr>
              <w:autoSpaceDE w:val="0"/>
              <w:autoSpaceDN w:val="0"/>
              <w:rPr>
                <w:rFonts w:ascii="Century Gothic" w:eastAsia="MS PGothic" w:hAnsi="Century Gothic" w:cs="Arial"/>
                <w:bCs/>
                <w:color w:val="000000" w:themeColor="text1"/>
                <w:sz w:val="20"/>
              </w:rPr>
            </w:pPr>
          </w:p>
        </w:tc>
      </w:tr>
      <w:tr w:rsidR="00BF70CF" w:rsidRPr="00E65122" w14:paraId="4B14DD6D" w14:textId="77777777" w:rsidTr="0049592F">
        <w:trPr>
          <w:trHeight w:val="432"/>
        </w:trPr>
        <w:tc>
          <w:tcPr>
            <w:tcW w:w="10790" w:type="dxa"/>
            <w:gridSpan w:val="2"/>
            <w:tcBorders>
              <w:top w:val="single" w:sz="18" w:space="0" w:color="BFBFBF" w:themeColor="background1" w:themeShade="BF"/>
              <w:bottom w:val="single" w:sz="8" w:space="0" w:color="BFBFBF" w:themeColor="background1" w:themeShade="BF"/>
            </w:tcBorders>
            <w:vAlign w:val="bottom"/>
          </w:tcPr>
          <w:p w14:paraId="611DB0CF" w14:textId="77777777" w:rsidR="00BF70CF" w:rsidRPr="00E65122" w:rsidRDefault="00B32E62" w:rsidP="00E65122">
            <w:pPr>
              <w:autoSpaceDE w:val="0"/>
              <w:autoSpaceDN w:val="0"/>
              <w:spacing w:line="276" w:lineRule="auto"/>
              <w:ind w:left="-94"/>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以下のレビューとブリーフィングが行われました</w:t>
            </w:r>
          </w:p>
        </w:tc>
      </w:tr>
      <w:tr w:rsidR="00B32E62" w:rsidRPr="00E65122" w14:paraId="25CF3DCE"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7F6B79"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4AE8BD" w14:textId="77777777" w:rsidR="00B32E62" w:rsidRPr="00E65122" w:rsidRDefault="00B32E62"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医師の制限が特定され、明確になりました。</w:t>
            </w:r>
          </w:p>
        </w:tc>
      </w:tr>
      <w:tr w:rsidR="00B32E62" w:rsidRPr="00E65122" w14:paraId="4421CE15" w14:textId="77777777" w:rsidTr="00F407D3">
        <w:trPr>
          <w:trHeight w:val="387"/>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82C295"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56F9131" w14:textId="77777777" w:rsidR="00B32E62" w:rsidRPr="00E65122" w:rsidRDefault="00FC49AE"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スーパーバイザーは、制限を理解し、対応する作業を提供できます。</w:t>
            </w:r>
          </w:p>
        </w:tc>
      </w:tr>
      <w:tr w:rsidR="00B32E62" w:rsidRPr="00E65122" w14:paraId="791177FD"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EBC7D4"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35E05CD" w14:textId="77777777" w:rsidR="00B32E62" w:rsidRPr="00E65122" w:rsidRDefault="00FC49AE"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負傷した作業員に支援を得るためのコミュニケーション経路が提供されました。</w:t>
            </w:r>
          </w:p>
        </w:tc>
      </w:tr>
      <w:tr w:rsidR="00B32E62" w:rsidRPr="00E65122" w14:paraId="609A6DE3" w14:textId="77777777" w:rsidTr="00F407D3">
        <w:trPr>
          <w:trHeight w:val="414"/>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35221E"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AA074" w14:textId="77777777" w:rsidR="00B32E62" w:rsidRPr="00E65122" w:rsidRDefault="00FC49AE"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関連する安全ポリシー</w:t>
            </w:r>
            <w:r w:rsidRPr="00E65122">
              <w:rPr>
                <w:rFonts w:ascii="Century Gothic" w:eastAsia="MS PGothic" w:hAnsi="Century Gothic"/>
                <w:color w:val="000000" w:themeColor="text1"/>
                <w:sz w:val="20"/>
              </w:rPr>
              <w:t>/</w:t>
            </w:r>
            <w:r w:rsidRPr="00E65122">
              <w:rPr>
                <w:rFonts w:ascii="Century Gothic" w:eastAsia="MS PGothic" w:hAnsi="Century Gothic"/>
                <w:color w:val="000000" w:themeColor="text1"/>
                <w:sz w:val="20"/>
              </w:rPr>
              <w:t>慣行のレビューが行われました。</w:t>
            </w:r>
          </w:p>
        </w:tc>
      </w:tr>
      <w:tr w:rsidR="00B32E62" w:rsidRPr="00E65122" w14:paraId="792CFFF6" w14:textId="77777777" w:rsidTr="00F407D3">
        <w:trPr>
          <w:trHeight w:val="414"/>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67EF3"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F0EFD2" w14:textId="77777777" w:rsidR="00B32E62" w:rsidRPr="00E65122" w:rsidRDefault="00FC49AE"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仕事の報告、出勤</w:t>
            </w:r>
            <w:r w:rsidRPr="00E65122">
              <w:rPr>
                <w:rFonts w:ascii="Century Gothic" w:eastAsia="MS PGothic" w:hAnsi="Century Gothic"/>
                <w:color w:val="000000" w:themeColor="text1"/>
                <w:sz w:val="20"/>
              </w:rPr>
              <w:t>/</w:t>
            </w:r>
            <w:r w:rsidRPr="00E65122">
              <w:rPr>
                <w:rFonts w:ascii="Century Gothic" w:eastAsia="MS PGothic" w:hAnsi="Century Gothic"/>
                <w:color w:val="000000" w:themeColor="text1"/>
                <w:sz w:val="20"/>
              </w:rPr>
              <w:t>退勤、同様の手順など、関連する人事ポリシーのレビューが行われました。</w:t>
            </w:r>
          </w:p>
        </w:tc>
      </w:tr>
      <w:tr w:rsidR="00B32E62" w:rsidRPr="00E65122" w14:paraId="3B6858AC" w14:textId="77777777" w:rsidTr="00F407D3">
        <w:trPr>
          <w:trHeight w:val="443"/>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6474CE"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E1E703" w14:textId="77777777" w:rsidR="00B32E62" w:rsidRPr="00E65122" w:rsidRDefault="006C3CB8"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ジョブ需要分析は、医師が示す制限と併せてレビューされています。職務は、以下の通り割り当てられます。</w:t>
            </w:r>
            <w:r w:rsidRPr="00E65122">
              <w:rPr>
                <w:rFonts w:ascii="Century Gothic" w:eastAsia="MS PGothic" w:hAnsi="Century Gothic"/>
                <w:color w:val="000000" w:themeColor="text1"/>
                <w:sz w:val="20"/>
              </w:rPr>
              <w:t xml:space="preserve"> </w:t>
            </w:r>
          </w:p>
        </w:tc>
      </w:tr>
      <w:tr w:rsidR="00B32E62" w:rsidRPr="00E65122" w14:paraId="4D572BDB"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1E9E9E"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B7EEF7" w14:textId="77777777" w:rsidR="00B32E62" w:rsidRPr="00E65122" w:rsidRDefault="006C3CB8"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負傷した作業者が制限内で作業するための要件が明確になりました。</w:t>
            </w:r>
            <w:r w:rsidRPr="00E65122">
              <w:rPr>
                <w:rFonts w:ascii="Century Gothic" w:eastAsia="MS PGothic" w:hAnsi="Century Gothic"/>
                <w:color w:val="000000" w:themeColor="text1"/>
                <w:sz w:val="20"/>
              </w:rPr>
              <w:t xml:space="preserve"> </w:t>
            </w:r>
          </w:p>
        </w:tc>
      </w:tr>
      <w:tr w:rsidR="00B32E62" w:rsidRPr="00E65122" w14:paraId="7783E1FC"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3A5E41" w14:textId="77777777" w:rsidR="00B32E62" w:rsidRPr="00E65122" w:rsidRDefault="00B32E62"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3EBA74" w14:textId="77777777" w:rsidR="00B32E62" w:rsidRPr="00E65122" w:rsidRDefault="006C3CB8"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制限内でのみ作業を割り当てるという上司の要件が明確になりました。</w:t>
            </w:r>
            <w:r w:rsidRPr="00E65122">
              <w:rPr>
                <w:rFonts w:ascii="Century Gothic" w:eastAsia="MS PGothic" w:hAnsi="Century Gothic"/>
                <w:color w:val="000000" w:themeColor="text1"/>
                <w:sz w:val="20"/>
              </w:rPr>
              <w:t xml:space="preserve"> </w:t>
            </w:r>
          </w:p>
        </w:tc>
      </w:tr>
      <w:tr w:rsidR="006C3CB8" w:rsidRPr="00E65122" w14:paraId="1F27DF84" w14:textId="77777777" w:rsidTr="00F407D3">
        <w:trPr>
          <w:trHeight w:val="764"/>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16554" w14:textId="77777777" w:rsidR="006C3CB8" w:rsidRPr="00E65122" w:rsidRDefault="006C3CB8"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1906D5" w14:textId="77777777" w:rsidR="006C3CB8" w:rsidRPr="00E65122" w:rsidRDefault="006C3CB8" w:rsidP="00E65122">
            <w:pPr>
              <w:autoSpaceDE w:val="0"/>
              <w:autoSpaceDN w:val="0"/>
              <w:rPr>
                <w:rFonts w:ascii="Century Gothic" w:eastAsia="MS PGothic" w:hAnsi="Century Gothic" w:cs="Arial"/>
                <w:bCs/>
                <w:color w:val="000000" w:themeColor="text1"/>
                <w:sz w:val="20"/>
              </w:rPr>
            </w:pPr>
            <w:r w:rsidRPr="00E65122">
              <w:rPr>
                <w:rFonts w:ascii="Century Gothic" w:eastAsia="MS PGothic" w:hAnsi="Century Gothic"/>
                <w:color w:val="000000" w:themeColor="text1"/>
                <w:sz w:val="20"/>
              </w:rPr>
              <w:t>怪我をした作業者が、作業を行えないと感じる、または再負傷した可能性があると感じて退勤する場合は、直ちに医師のオフィス</w:t>
            </w:r>
            <w:r w:rsidRPr="00E65122">
              <w:rPr>
                <w:rFonts w:ascii="Century Gothic" w:eastAsia="MS PGothic" w:hAnsi="Century Gothic"/>
                <w:color w:val="000000" w:themeColor="text1"/>
                <w:sz w:val="20"/>
              </w:rPr>
              <w:t xml:space="preserve"> (</w:t>
            </w:r>
            <w:r w:rsidRPr="00E65122">
              <w:rPr>
                <w:rFonts w:ascii="Century Gothic" w:eastAsia="MS PGothic" w:hAnsi="Century Gothic"/>
                <w:color w:val="000000" w:themeColor="text1"/>
                <w:sz w:val="20"/>
              </w:rPr>
              <w:t>または救急室</w:t>
            </w:r>
            <w:r w:rsidRPr="00E65122">
              <w:rPr>
                <w:rFonts w:ascii="Century Gothic" w:eastAsia="MS PGothic" w:hAnsi="Century Gothic"/>
                <w:color w:val="000000" w:themeColor="text1"/>
                <w:sz w:val="20"/>
              </w:rPr>
              <w:t xml:space="preserve">) </w:t>
            </w:r>
            <w:r w:rsidRPr="00E65122">
              <w:rPr>
                <w:rFonts w:ascii="Century Gothic" w:eastAsia="MS PGothic" w:hAnsi="Century Gothic"/>
                <w:color w:val="000000" w:themeColor="text1"/>
                <w:sz w:val="20"/>
              </w:rPr>
              <w:t>に行く必要があります。</w:t>
            </w:r>
            <w:r w:rsidRPr="00E65122">
              <w:rPr>
                <w:rFonts w:ascii="Century Gothic" w:eastAsia="MS PGothic" w:hAnsi="Century Gothic"/>
                <w:color w:val="000000" w:themeColor="text1"/>
                <w:sz w:val="20"/>
              </w:rPr>
              <w:t xml:space="preserve"> </w:t>
            </w:r>
          </w:p>
        </w:tc>
      </w:tr>
      <w:tr w:rsidR="00D86EFC" w:rsidRPr="00E65122" w14:paraId="5BBA565D" w14:textId="77777777" w:rsidTr="00F6595A">
        <w:trPr>
          <w:trHeight w:val="115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67F07" w14:textId="77777777" w:rsidR="00D86EFC" w:rsidRPr="00E65122" w:rsidRDefault="00D86EFC"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34129A" w14:textId="77777777" w:rsidR="00D86EFC" w:rsidRPr="00E65122" w:rsidRDefault="00D86EFC" w:rsidP="00E65122">
            <w:pPr>
              <w:autoSpaceDE w:val="0"/>
              <w:autoSpaceDN w:val="0"/>
              <w:rPr>
                <w:rFonts w:ascii="Century Gothic" w:eastAsia="MS PGothic" w:hAnsi="Century Gothic" w:cs="Arial"/>
                <w:bCs/>
                <w:color w:val="000000" w:themeColor="text1"/>
                <w:sz w:val="20"/>
              </w:rPr>
            </w:pPr>
          </w:p>
        </w:tc>
      </w:tr>
      <w:tr w:rsidR="00D86EFC" w:rsidRPr="00E65122" w14:paraId="361DE018" w14:textId="77777777" w:rsidTr="00F6595A">
        <w:trPr>
          <w:trHeight w:val="1152"/>
        </w:trPr>
        <w:tc>
          <w:tcPr>
            <w:tcW w:w="45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6902560" w14:textId="77777777" w:rsidR="00D86EFC" w:rsidRPr="00E65122" w:rsidRDefault="00D86EFC" w:rsidP="00E65122">
            <w:pPr>
              <w:autoSpaceDE w:val="0"/>
              <w:autoSpaceDN w:val="0"/>
              <w:jc w:val="center"/>
              <w:rPr>
                <w:rFonts w:ascii="Century Gothic" w:eastAsia="MS PGothic" w:hAnsi="Century Gothic" w:cs="Arial"/>
                <w:b/>
                <w:color w:val="000000" w:themeColor="text1"/>
                <w:sz w:val="20"/>
              </w:rPr>
            </w:pPr>
          </w:p>
        </w:tc>
        <w:tc>
          <w:tcPr>
            <w:tcW w:w="1034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32F68375" w14:textId="77777777" w:rsidR="00D86EFC" w:rsidRPr="00E65122" w:rsidRDefault="00D86EFC" w:rsidP="00E65122">
            <w:pPr>
              <w:autoSpaceDE w:val="0"/>
              <w:autoSpaceDN w:val="0"/>
              <w:rPr>
                <w:rFonts w:ascii="Century Gothic" w:eastAsia="MS PGothic" w:hAnsi="Century Gothic" w:cs="Arial"/>
                <w:bCs/>
                <w:color w:val="000000" w:themeColor="text1"/>
                <w:sz w:val="20"/>
              </w:rPr>
            </w:pPr>
          </w:p>
        </w:tc>
      </w:tr>
    </w:tbl>
    <w:p w14:paraId="332AC239" w14:textId="77777777" w:rsidR="00F301A9" w:rsidRPr="00E65122" w:rsidRDefault="00F301A9" w:rsidP="00E65122">
      <w:pPr>
        <w:autoSpaceDE w:val="0"/>
        <w:autoSpaceDN w:val="0"/>
        <w:rPr>
          <w:rFonts w:ascii="Century Gothic" w:eastAsia="MS PGothic" w:hAnsi="Century Gothic" w:cs="Arial"/>
          <w:b/>
          <w:color w:val="000000" w:themeColor="text1"/>
          <w:szCs w:val="36"/>
        </w:rPr>
      </w:pPr>
    </w:p>
    <w:p w14:paraId="0A69E5D1" w14:textId="77777777" w:rsidR="00D86EFC" w:rsidRPr="00E65122" w:rsidRDefault="00D86EFC" w:rsidP="00E65122">
      <w:pPr>
        <w:autoSpaceDE w:val="0"/>
        <w:autoSpaceDN w:val="0"/>
        <w:rPr>
          <w:rFonts w:ascii="Century Gothic" w:eastAsia="MS PGothic" w:hAnsi="Century Gothic" w:cs="Arial"/>
          <w:b/>
          <w:color w:val="000000" w:themeColor="text1"/>
          <w:szCs w:val="36"/>
        </w:rPr>
        <w:sectPr w:rsidR="00D86EFC" w:rsidRPr="00E65122" w:rsidSect="00813A41">
          <w:pgSz w:w="12240" w:h="15840"/>
          <w:pgMar w:top="432" w:right="720" w:bottom="432" w:left="720" w:header="720" w:footer="518" w:gutter="0"/>
          <w:cols w:space="720"/>
          <w:titlePg/>
          <w:docGrid w:linePitch="360"/>
        </w:sectPr>
      </w:pPr>
    </w:p>
    <w:p w14:paraId="1BA245FD" w14:textId="77777777" w:rsidR="00D86EFC" w:rsidRPr="00E65122" w:rsidRDefault="00D86EFC" w:rsidP="00E65122">
      <w:pPr>
        <w:autoSpaceDE w:val="0"/>
        <w:autoSpaceDN w:val="0"/>
        <w:spacing w:line="276" w:lineRule="auto"/>
        <w:ind w:left="540"/>
        <w:rPr>
          <w:rFonts w:ascii="Century Gothic" w:eastAsia="MS PGothic" w:hAnsi="Century Gothic" w:cs="Arial"/>
          <w:bCs/>
          <w:color w:val="000000" w:themeColor="text1"/>
          <w:sz w:val="18"/>
          <w:szCs w:val="22"/>
        </w:rPr>
      </w:pPr>
      <w:r w:rsidRPr="00E65122">
        <w:rPr>
          <w:rFonts w:ascii="Century Gothic" w:eastAsia="MS PGothic" w:hAnsi="Century Gothic"/>
          <w:b/>
          <w:color w:val="808080" w:themeColor="background1" w:themeShade="80"/>
        </w:rPr>
        <w:lastRenderedPageBreak/>
        <w:t>割り当てられたタスク</w:t>
      </w:r>
      <w:r w:rsidRPr="00E65122">
        <w:rPr>
          <w:rFonts w:ascii="Century Gothic" w:eastAsia="MS PGothic" w:hAnsi="Century Gothic"/>
          <w:b/>
          <w:color w:val="808080" w:themeColor="background1" w:themeShade="80"/>
        </w:rPr>
        <w:t xml:space="preserve"> </w:t>
      </w:r>
      <w:r w:rsidRPr="00E65122">
        <w:rPr>
          <w:rFonts w:ascii="Century Gothic" w:eastAsia="MS PGothic" w:hAnsi="Century Gothic"/>
          <w:bCs/>
          <w:color w:val="000000" w:themeColor="text1"/>
          <w:sz w:val="18"/>
          <w:szCs w:val="22"/>
        </w:rPr>
        <w:t>必要に応じて個別のページを添付</w:t>
      </w:r>
    </w:p>
    <w:tbl>
      <w:tblPr>
        <w:tblStyle w:val="TableGrid"/>
        <w:tblW w:w="0" w:type="auto"/>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3584"/>
        <w:gridCol w:w="3600"/>
        <w:gridCol w:w="3022"/>
        <w:gridCol w:w="1701"/>
        <w:gridCol w:w="1362"/>
      </w:tblGrid>
      <w:tr w:rsidR="0049592F" w:rsidRPr="00E65122" w14:paraId="3BD06E6E" w14:textId="77777777" w:rsidTr="00E65122">
        <w:trPr>
          <w:trHeight w:val="58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63C431" w14:textId="77777777" w:rsidR="007D00E1" w:rsidRPr="00E65122" w:rsidRDefault="0049592F" w:rsidP="00E65122">
            <w:pPr>
              <w:autoSpaceDE w:val="0"/>
              <w:autoSpaceDN w:val="0"/>
              <w:rPr>
                <w:rFonts w:ascii="Century Gothic" w:eastAsia="MS PGothic" w:hAnsi="Century Gothic" w:cs="Arial"/>
                <w:b/>
                <w:color w:val="000000" w:themeColor="text1"/>
                <w:sz w:val="18"/>
                <w:szCs w:val="18"/>
              </w:rPr>
            </w:pPr>
            <w:r w:rsidRPr="00E65122">
              <w:rPr>
                <w:rFonts w:ascii="Century Gothic" w:eastAsia="MS PGothic" w:hAnsi="Century Gothic"/>
                <w:b/>
                <w:color w:val="000000" w:themeColor="text1"/>
                <w:sz w:val="18"/>
              </w:rPr>
              <w:t>週番号</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6A5800" w14:textId="77777777" w:rsidR="007D00E1" w:rsidRPr="00E65122" w:rsidRDefault="007464C3" w:rsidP="00E65122">
            <w:pPr>
              <w:autoSpaceDE w:val="0"/>
              <w:autoSpaceDN w:val="0"/>
              <w:rPr>
                <w:rFonts w:ascii="Century Gothic" w:eastAsia="MS PGothic" w:hAnsi="Century Gothic" w:cs="Arial"/>
                <w:b/>
                <w:color w:val="000000" w:themeColor="text1"/>
                <w:sz w:val="18"/>
                <w:szCs w:val="18"/>
              </w:rPr>
            </w:pPr>
            <w:r w:rsidRPr="00E65122">
              <w:rPr>
                <w:rFonts w:ascii="Century Gothic" w:eastAsia="MS PGothic" w:hAnsi="Century Gothic"/>
                <w:b/>
                <w:color w:val="000000" w:themeColor="text1"/>
                <w:sz w:val="18"/>
              </w:rPr>
              <w:t>割り当てられた職務</w:t>
            </w: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BEEDC9" w14:textId="77777777" w:rsidR="007D00E1" w:rsidRPr="00E65122" w:rsidRDefault="007464C3" w:rsidP="00E65122">
            <w:pPr>
              <w:autoSpaceDE w:val="0"/>
              <w:autoSpaceDN w:val="0"/>
              <w:rPr>
                <w:rFonts w:ascii="Century Gothic" w:eastAsia="MS PGothic" w:hAnsi="Century Gothic" w:cs="Arial"/>
                <w:b/>
                <w:color w:val="000000" w:themeColor="text1"/>
                <w:sz w:val="18"/>
                <w:szCs w:val="18"/>
              </w:rPr>
            </w:pPr>
            <w:r w:rsidRPr="00E65122">
              <w:rPr>
                <w:rFonts w:ascii="Century Gothic" w:eastAsia="MS PGothic" w:hAnsi="Century Gothic"/>
                <w:b/>
                <w:color w:val="000000" w:themeColor="text1"/>
                <w:sz w:val="18"/>
              </w:rPr>
              <w:t>従業員のフィードバック</w:t>
            </w: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B52689" w14:textId="77777777" w:rsidR="007D00E1" w:rsidRPr="00E65122" w:rsidRDefault="007464C3" w:rsidP="00E65122">
            <w:pPr>
              <w:autoSpaceDE w:val="0"/>
              <w:autoSpaceDN w:val="0"/>
              <w:rPr>
                <w:rFonts w:ascii="Century Gothic" w:eastAsia="MS PGothic" w:hAnsi="Century Gothic" w:cs="Arial"/>
                <w:b/>
                <w:color w:val="000000" w:themeColor="text1"/>
                <w:sz w:val="18"/>
                <w:szCs w:val="18"/>
              </w:rPr>
            </w:pPr>
            <w:r w:rsidRPr="00E65122">
              <w:rPr>
                <w:rFonts w:ascii="Century Gothic" w:eastAsia="MS PGothic" w:hAnsi="Century Gothic"/>
                <w:b/>
                <w:color w:val="000000" w:themeColor="text1"/>
                <w:sz w:val="18"/>
              </w:rPr>
              <w:t>上司からのフィードバック</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69452FB" w14:textId="77777777" w:rsidR="007464C3" w:rsidRPr="00E65122" w:rsidRDefault="007464C3"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変更された職務を継続しますか？</w:t>
            </w:r>
            <w:r w:rsidRPr="00E65122">
              <w:rPr>
                <w:rFonts w:ascii="Century Gothic" w:eastAsia="MS PGothic" w:hAnsi="Century Gothic"/>
                <w:color w:val="000000" w:themeColor="text1"/>
                <w:sz w:val="18"/>
              </w:rPr>
              <w:t xml:space="preserve"> </w:t>
            </w:r>
          </w:p>
          <w:p w14:paraId="03400862" w14:textId="77777777" w:rsidR="007D00E1" w:rsidRPr="00E65122" w:rsidRDefault="007464C3"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はい</w:t>
            </w:r>
            <w:r w:rsidRPr="00E65122">
              <w:rPr>
                <w:rFonts w:ascii="Century Gothic" w:eastAsia="MS PGothic" w:hAnsi="Century Gothic"/>
                <w:color w:val="000000" w:themeColor="text1"/>
                <w:sz w:val="18"/>
              </w:rPr>
              <w:t>/</w:t>
            </w:r>
            <w:r w:rsidRPr="00E65122">
              <w:rPr>
                <w:rFonts w:ascii="Century Gothic" w:eastAsia="MS PGothic" w:hAnsi="Century Gothic"/>
                <w:color w:val="000000" w:themeColor="text1"/>
                <w:sz w:val="18"/>
              </w:rPr>
              <w:t>いいえ</w:t>
            </w: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A8E369F" w14:textId="77777777" w:rsidR="007464C3" w:rsidRPr="00E65122" w:rsidRDefault="007464C3"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仕事に完全に戻りますか？</w:t>
            </w:r>
          </w:p>
          <w:p w14:paraId="4CD2533F" w14:textId="77777777" w:rsidR="007D00E1" w:rsidRPr="00E65122" w:rsidRDefault="007464C3"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はい</w:t>
            </w:r>
            <w:r w:rsidRPr="00E65122">
              <w:rPr>
                <w:rFonts w:ascii="Century Gothic" w:eastAsia="MS PGothic" w:hAnsi="Century Gothic"/>
                <w:color w:val="000000" w:themeColor="text1"/>
                <w:sz w:val="18"/>
              </w:rPr>
              <w:t>/</w:t>
            </w:r>
            <w:r w:rsidRPr="00E65122">
              <w:rPr>
                <w:rFonts w:ascii="Century Gothic" w:eastAsia="MS PGothic" w:hAnsi="Century Gothic"/>
                <w:color w:val="000000" w:themeColor="text1"/>
                <w:sz w:val="18"/>
              </w:rPr>
              <w:t>いいえ</w:t>
            </w:r>
          </w:p>
        </w:tc>
      </w:tr>
      <w:tr w:rsidR="0049592F" w:rsidRPr="00E65122" w14:paraId="55702F0C"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943EF"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1</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FF6B9"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48FB50"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F951"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B25651"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A63C9E"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4C7B5ED7"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C9BB4C"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2</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232795"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B231DC"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2F7746"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F94AA"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9F73A10"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5B874B92"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F22E94"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3</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F1C0C0"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7C6F8D"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D039FA"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4D3024"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43CCCBC"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60EB51C0"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6B02DE"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4</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9EEE4"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2E7E6B"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B47D54"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38CAAB"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7C3E314"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3ECEF101"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AC2AA3"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5</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EC7AAA"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2AC897"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5E13DD"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2CB1F1"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9B34E49"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0737518E"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4008CD4"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6</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277636"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EEBD40"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DF0C9A"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34D4E"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E98F9D"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2F08F842"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06E0E"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7</w:t>
            </w:r>
          </w:p>
        </w:tc>
        <w:tc>
          <w:tcPr>
            <w:tcW w:w="35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CAF523"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2B28B0"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C4D435"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0DE13A"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863E17"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r w:rsidR="0049592F" w:rsidRPr="00E65122" w14:paraId="77B6BE98" w14:textId="77777777" w:rsidTr="00E65122">
        <w:trPr>
          <w:trHeight w:val="792"/>
        </w:trPr>
        <w:tc>
          <w:tcPr>
            <w:tcW w:w="77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628D838" w14:textId="77777777" w:rsidR="007D00E1" w:rsidRPr="00E65122" w:rsidRDefault="007464C3"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8</w:t>
            </w:r>
          </w:p>
        </w:tc>
        <w:tc>
          <w:tcPr>
            <w:tcW w:w="358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7FB8075"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6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67BF779"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302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D1B72C"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70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246CE123"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c>
          <w:tcPr>
            <w:tcW w:w="136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0005C081" w14:textId="77777777" w:rsidR="007D00E1" w:rsidRPr="00E65122" w:rsidRDefault="007D00E1" w:rsidP="00E65122">
            <w:pPr>
              <w:autoSpaceDE w:val="0"/>
              <w:autoSpaceDN w:val="0"/>
              <w:rPr>
                <w:rFonts w:ascii="Century Gothic" w:eastAsia="MS PGothic" w:hAnsi="Century Gothic" w:cs="Arial"/>
                <w:bCs/>
                <w:color w:val="000000" w:themeColor="text1"/>
                <w:sz w:val="20"/>
                <w:szCs w:val="20"/>
              </w:rPr>
            </w:pPr>
          </w:p>
        </w:tc>
      </w:tr>
    </w:tbl>
    <w:p w14:paraId="38BAD418" w14:textId="77777777" w:rsidR="00D86EFC" w:rsidRPr="00E65122" w:rsidRDefault="00D86EFC" w:rsidP="00E65122">
      <w:pPr>
        <w:autoSpaceDE w:val="0"/>
        <w:autoSpaceDN w:val="0"/>
        <w:rPr>
          <w:rFonts w:ascii="Century Gothic" w:eastAsia="MS PGothic" w:hAnsi="Century Gothic" w:cs="Arial"/>
          <w:b/>
          <w:color w:val="000000" w:themeColor="text1"/>
          <w:sz w:val="10"/>
          <w:szCs w:val="15"/>
        </w:rPr>
      </w:pPr>
    </w:p>
    <w:p w14:paraId="72675C2E" w14:textId="77777777" w:rsidR="00D86EFC" w:rsidRPr="00E65122" w:rsidRDefault="00D86EFC" w:rsidP="00E65122">
      <w:pPr>
        <w:autoSpaceDE w:val="0"/>
        <w:autoSpaceDN w:val="0"/>
        <w:spacing w:line="276" w:lineRule="auto"/>
        <w:ind w:left="540"/>
        <w:rPr>
          <w:rFonts w:ascii="Century Gothic" w:eastAsia="MS PGothic" w:hAnsi="Century Gothic" w:cs="Arial"/>
          <w:b/>
          <w:color w:val="808080" w:themeColor="background1" w:themeShade="80"/>
          <w:szCs w:val="36"/>
        </w:rPr>
      </w:pPr>
      <w:r w:rsidRPr="00E65122">
        <w:rPr>
          <w:rFonts w:ascii="Century Gothic" w:eastAsia="MS PGothic" w:hAnsi="Century Gothic"/>
          <w:b/>
          <w:color w:val="808080" w:themeColor="background1" w:themeShade="80"/>
        </w:rPr>
        <w:t>契約</w:t>
      </w:r>
    </w:p>
    <w:p w14:paraId="02484B26" w14:textId="77777777" w:rsidR="00D86EFC" w:rsidRPr="00E65122" w:rsidRDefault="00D86EFC" w:rsidP="00E65122">
      <w:pPr>
        <w:autoSpaceDE w:val="0"/>
        <w:autoSpaceDN w:val="0"/>
        <w:ind w:left="540" w:right="4446"/>
        <w:rPr>
          <w:rFonts w:ascii="Century Gothic" w:eastAsia="MS PGothic" w:hAnsi="Century Gothic" w:cs="Arial"/>
          <w:bCs/>
          <w:color w:val="000000" w:themeColor="text1"/>
          <w:sz w:val="18"/>
          <w:szCs w:val="22"/>
        </w:rPr>
      </w:pPr>
      <w:r w:rsidRPr="00E65122">
        <w:rPr>
          <w:rFonts w:ascii="Century Gothic" w:eastAsia="MS PGothic" w:hAnsi="Century Gothic"/>
          <w:color w:val="000000" w:themeColor="text1"/>
          <w:sz w:val="18"/>
        </w:rPr>
        <w:t>以下に署名した負傷労働者である私は、ここに記載されている移行作業計画に参加することに同意します。私は自分の仕事を慎重に行い、制限の範囲内で作業することに同意します。また、仕事が自分の能力を超える場合は助けを求め、能力を超える職務が割り当てられている場合は上司に通知し、サポートが必要な場合は上司に通知することに同意します。</w:t>
      </w:r>
      <w:r w:rsidRPr="00E65122">
        <w:rPr>
          <w:rFonts w:ascii="Century Gothic" w:eastAsia="MS PGothic" w:hAnsi="Century Gothic"/>
          <w:color w:val="000000" w:themeColor="text1"/>
          <w:sz w:val="18"/>
        </w:rPr>
        <w:t xml:space="preserve"> </w:t>
      </w:r>
    </w:p>
    <w:p w14:paraId="2A779CA4" w14:textId="77777777" w:rsidR="00D86EFC" w:rsidRPr="00E65122" w:rsidRDefault="00D86EFC" w:rsidP="00E65122">
      <w:pPr>
        <w:autoSpaceDE w:val="0"/>
        <w:autoSpaceDN w:val="0"/>
        <w:rPr>
          <w:rFonts w:ascii="Century Gothic" w:eastAsia="MS PGothic" w:hAnsi="Century Gothic" w:cs="Arial"/>
          <w:b/>
          <w:color w:val="000000" w:themeColor="text1"/>
          <w:sz w:val="10"/>
          <w:szCs w:val="15"/>
        </w:rPr>
      </w:pPr>
    </w:p>
    <w:p w14:paraId="49C0FD05" w14:textId="77777777" w:rsidR="00D86EFC" w:rsidRPr="00E65122" w:rsidRDefault="00D86EFC" w:rsidP="00E65122">
      <w:pPr>
        <w:autoSpaceDE w:val="0"/>
        <w:autoSpaceDN w:val="0"/>
        <w:rPr>
          <w:rFonts w:ascii="Century Gothic" w:eastAsia="MS PGothic" w:hAnsi="Century Gothic" w:cs="Arial"/>
          <w:b/>
          <w:color w:val="000000" w:themeColor="text1"/>
          <w:sz w:val="10"/>
          <w:szCs w:val="15"/>
        </w:rPr>
      </w:pPr>
    </w:p>
    <w:tbl>
      <w:tblPr>
        <w:tblStyle w:val="TableGrid"/>
        <w:tblW w:w="14461"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3060"/>
        <w:gridCol w:w="3420"/>
        <w:gridCol w:w="2160"/>
        <w:gridCol w:w="4500"/>
      </w:tblGrid>
      <w:tr w:rsidR="007D2A2F" w:rsidRPr="00E65122" w14:paraId="57D9154D" w14:textId="77777777" w:rsidTr="007D2A2F">
        <w:trPr>
          <w:trHeight w:val="288"/>
        </w:trPr>
        <w:tc>
          <w:tcPr>
            <w:tcW w:w="1321" w:type="dxa"/>
            <w:tcBorders>
              <w:bottom w:val="single" w:sz="8" w:space="0" w:color="BFBFBF" w:themeColor="background1" w:themeShade="BF"/>
            </w:tcBorders>
            <w:shd w:val="clear" w:color="auto" w:fill="auto"/>
            <w:vAlign w:val="center"/>
          </w:tcPr>
          <w:p w14:paraId="0BB79790"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p>
        </w:tc>
        <w:tc>
          <w:tcPr>
            <w:tcW w:w="3060" w:type="dxa"/>
            <w:tcBorders>
              <w:bottom w:val="single" w:sz="8" w:space="0" w:color="BFBFBF" w:themeColor="background1" w:themeShade="BF"/>
            </w:tcBorders>
            <w:shd w:val="clear" w:color="auto" w:fill="auto"/>
            <w:vAlign w:val="center"/>
          </w:tcPr>
          <w:p w14:paraId="1D3E34A0"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名前</w:t>
            </w:r>
          </w:p>
        </w:tc>
        <w:tc>
          <w:tcPr>
            <w:tcW w:w="3420" w:type="dxa"/>
            <w:tcBorders>
              <w:bottom w:val="single" w:sz="8" w:space="0" w:color="BFBFBF" w:themeColor="background1" w:themeShade="BF"/>
            </w:tcBorders>
            <w:shd w:val="clear" w:color="auto" w:fill="auto"/>
            <w:vAlign w:val="center"/>
          </w:tcPr>
          <w:p w14:paraId="76759246"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署名</w:t>
            </w:r>
          </w:p>
        </w:tc>
        <w:tc>
          <w:tcPr>
            <w:tcW w:w="2160" w:type="dxa"/>
            <w:tcBorders>
              <w:bottom w:val="single" w:sz="8" w:space="0" w:color="BFBFBF" w:themeColor="background1" w:themeShade="BF"/>
            </w:tcBorders>
            <w:shd w:val="clear" w:color="auto" w:fill="auto"/>
            <w:vAlign w:val="center"/>
          </w:tcPr>
          <w:p w14:paraId="17797175"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日付</w:t>
            </w:r>
          </w:p>
        </w:tc>
        <w:tc>
          <w:tcPr>
            <w:tcW w:w="4500" w:type="dxa"/>
          </w:tcPr>
          <w:p w14:paraId="290249E1"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p>
        </w:tc>
      </w:tr>
      <w:tr w:rsidR="007D2A2F" w:rsidRPr="00E65122" w14:paraId="09D4BC84" w14:textId="77777777" w:rsidTr="007D2A2F">
        <w:trPr>
          <w:trHeight w:val="576"/>
        </w:trPr>
        <w:tc>
          <w:tcPr>
            <w:tcW w:w="13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131FA3"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従業員</w:t>
            </w:r>
          </w:p>
        </w:tc>
        <w:tc>
          <w:tcPr>
            <w:tcW w:w="3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182EF"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F8F90A"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76FC54"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c>
          <w:tcPr>
            <w:tcW w:w="4500" w:type="dxa"/>
            <w:vMerge w:val="restart"/>
            <w:tcBorders>
              <w:left w:val="single" w:sz="8" w:space="0" w:color="BFBFBF" w:themeColor="background1" w:themeShade="BF"/>
            </w:tcBorders>
          </w:tcPr>
          <w:p w14:paraId="3BBAFA8F" w14:textId="6FDA4C46" w:rsidR="007D2A2F" w:rsidRPr="00E65122" w:rsidRDefault="007D2A2F" w:rsidP="00E65122">
            <w:pPr>
              <w:autoSpaceDE w:val="0"/>
              <w:autoSpaceDN w:val="0"/>
              <w:ind w:left="218"/>
              <w:rPr>
                <w:rFonts w:ascii="Century Gothic" w:eastAsia="MS PGothic" w:hAnsi="Century Gothic" w:cs="Arial"/>
                <w:bCs/>
                <w:color w:val="000000" w:themeColor="text1"/>
                <w:sz w:val="20"/>
                <w:szCs w:val="20"/>
              </w:rPr>
            </w:pPr>
            <w:r w:rsidRPr="00E65122">
              <w:rPr>
                <w:rFonts w:ascii="Century Gothic" w:eastAsia="MS PGothic" w:hAnsi="Century Gothic"/>
                <w:color w:val="000000" w:themeColor="text1"/>
                <w:sz w:val="20"/>
              </w:rPr>
              <w:t xml:space="preserve">CC: </w:t>
            </w:r>
            <w:r w:rsidR="00E65122">
              <w:rPr>
                <w:rFonts w:ascii="Century Gothic" w:eastAsia="MS PGothic" w:hAnsi="Century Gothic"/>
                <w:color w:val="000000" w:themeColor="text1"/>
                <w:sz w:val="20"/>
              </w:rPr>
              <w:t xml:space="preserve"> </w:t>
            </w:r>
            <w:r w:rsidRPr="00E65122">
              <w:rPr>
                <w:rFonts w:ascii="Century Gothic" w:eastAsia="MS PGothic" w:hAnsi="Century Gothic"/>
                <w:color w:val="000000" w:themeColor="text1"/>
                <w:sz w:val="20"/>
              </w:rPr>
              <w:t>労働者補償コーディネーター</w:t>
            </w:r>
          </w:p>
          <w:p w14:paraId="003EF1F4" w14:textId="4E2C2A1B" w:rsidR="007D2A2F" w:rsidRPr="00E65122" w:rsidRDefault="007D2A2F" w:rsidP="00E65122">
            <w:pPr>
              <w:autoSpaceDE w:val="0"/>
              <w:autoSpaceDN w:val="0"/>
              <w:ind w:left="726"/>
              <w:rPr>
                <w:rFonts w:ascii="Century Gothic" w:eastAsia="MS PGothic" w:hAnsi="Century Gothic" w:cs="Arial"/>
                <w:bCs/>
                <w:color w:val="000000" w:themeColor="text1"/>
                <w:sz w:val="20"/>
                <w:szCs w:val="20"/>
              </w:rPr>
            </w:pPr>
            <w:r w:rsidRPr="00E65122">
              <w:rPr>
                <w:rFonts w:ascii="Century Gothic" w:eastAsia="MS PGothic" w:hAnsi="Century Gothic"/>
                <w:color w:val="000000" w:themeColor="text1"/>
                <w:sz w:val="20"/>
              </w:rPr>
              <w:t>監督者ファイル従業員ファイル</w:t>
            </w:r>
          </w:p>
        </w:tc>
      </w:tr>
      <w:tr w:rsidR="007D2A2F" w:rsidRPr="00E65122" w14:paraId="0760378E" w14:textId="77777777" w:rsidTr="007D2A2F">
        <w:trPr>
          <w:trHeight w:val="576"/>
        </w:trPr>
        <w:tc>
          <w:tcPr>
            <w:tcW w:w="132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4150C123" w14:textId="77777777" w:rsidR="007D2A2F" w:rsidRPr="00E65122" w:rsidRDefault="007D2A2F" w:rsidP="00E65122">
            <w:pPr>
              <w:autoSpaceDE w:val="0"/>
              <w:autoSpaceDN w:val="0"/>
              <w:rPr>
                <w:rFonts w:ascii="Century Gothic" w:eastAsia="MS PGothic" w:hAnsi="Century Gothic" w:cs="Arial"/>
                <w:bCs/>
                <w:color w:val="000000" w:themeColor="text1"/>
                <w:sz w:val="18"/>
                <w:szCs w:val="18"/>
              </w:rPr>
            </w:pPr>
            <w:r w:rsidRPr="00E65122">
              <w:rPr>
                <w:rFonts w:ascii="Century Gothic" w:eastAsia="MS PGothic" w:hAnsi="Century Gothic"/>
                <w:color w:val="000000" w:themeColor="text1"/>
                <w:sz w:val="18"/>
              </w:rPr>
              <w:t>監督者</w:t>
            </w:r>
          </w:p>
        </w:tc>
        <w:tc>
          <w:tcPr>
            <w:tcW w:w="30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20E31DF"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59C2496"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c>
          <w:tcPr>
            <w:tcW w:w="21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2344989"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c>
          <w:tcPr>
            <w:tcW w:w="4500" w:type="dxa"/>
            <w:vMerge/>
            <w:tcBorders>
              <w:left w:val="single" w:sz="8" w:space="0" w:color="BFBFBF" w:themeColor="background1" w:themeShade="BF"/>
            </w:tcBorders>
          </w:tcPr>
          <w:p w14:paraId="3AF5EBB4" w14:textId="77777777" w:rsidR="007D2A2F" w:rsidRPr="00E65122" w:rsidRDefault="007D2A2F" w:rsidP="00E65122">
            <w:pPr>
              <w:autoSpaceDE w:val="0"/>
              <w:autoSpaceDN w:val="0"/>
              <w:rPr>
                <w:rFonts w:ascii="Century Gothic" w:eastAsia="MS PGothic" w:hAnsi="Century Gothic" w:cs="Arial"/>
                <w:bCs/>
                <w:color w:val="000000" w:themeColor="text1"/>
                <w:sz w:val="20"/>
                <w:szCs w:val="20"/>
              </w:rPr>
            </w:pPr>
          </w:p>
        </w:tc>
      </w:tr>
    </w:tbl>
    <w:p w14:paraId="113FE9ED" w14:textId="77777777" w:rsidR="00D86EFC" w:rsidRPr="00E65122" w:rsidRDefault="00D86EFC" w:rsidP="00E65122">
      <w:pPr>
        <w:autoSpaceDE w:val="0"/>
        <w:autoSpaceDN w:val="0"/>
        <w:rPr>
          <w:rFonts w:ascii="Century Gothic" w:eastAsia="MS PGothic" w:hAnsi="Century Gothic" w:cs="Arial"/>
          <w:b/>
          <w:color w:val="000000" w:themeColor="text1"/>
          <w:szCs w:val="36"/>
        </w:rPr>
        <w:sectPr w:rsidR="00D86EFC" w:rsidRPr="00E65122" w:rsidSect="00D86EFC">
          <w:pgSz w:w="15840" w:h="12240" w:orient="landscape"/>
          <w:pgMar w:top="720" w:right="432" w:bottom="720" w:left="432" w:header="720" w:footer="518" w:gutter="0"/>
          <w:cols w:space="720"/>
          <w:titlePg/>
          <w:docGrid w:linePitch="360"/>
        </w:sectPr>
      </w:pPr>
    </w:p>
    <w:p w14:paraId="5BFDEA6F" w14:textId="77777777" w:rsidR="007D2A2F" w:rsidRPr="00E65122" w:rsidRDefault="007D2A2F" w:rsidP="00E65122">
      <w:pPr>
        <w:autoSpaceDE w:val="0"/>
        <w:autoSpaceDN w:val="0"/>
        <w:rPr>
          <w:rFonts w:ascii="Century Gothic" w:eastAsia="MS PGothic" w:hAnsi="Century Gothic" w:cs="Arial"/>
          <w:b/>
          <w:color w:val="000000" w:themeColor="text1"/>
          <w:szCs w:val="36"/>
        </w:rPr>
      </w:pPr>
    </w:p>
    <w:p w14:paraId="37178D26" w14:textId="77777777" w:rsidR="007D2A2F" w:rsidRPr="00E65122" w:rsidRDefault="007D2A2F" w:rsidP="00E65122">
      <w:pPr>
        <w:autoSpaceDE w:val="0"/>
        <w:autoSpaceDN w:val="0"/>
        <w:rPr>
          <w:rFonts w:ascii="Century Gothic" w:eastAsia="MS PGothic" w:hAnsi="Century Gothic" w:cs="Arial"/>
          <w:b/>
          <w:color w:val="000000" w:themeColor="text1"/>
          <w:szCs w:val="36"/>
        </w:rPr>
      </w:pPr>
    </w:p>
    <w:p w14:paraId="1D8EC911" w14:textId="77777777" w:rsidR="00D86EFC" w:rsidRPr="00E65122" w:rsidRDefault="00D86EFC" w:rsidP="00E65122">
      <w:pPr>
        <w:autoSpaceDE w:val="0"/>
        <w:autoSpaceDN w:val="0"/>
        <w:rPr>
          <w:rFonts w:ascii="Century Gothic" w:eastAsia="MS P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E65122" w14:paraId="1932DF2E" w14:textId="77777777" w:rsidTr="00270D8C">
        <w:trPr>
          <w:trHeight w:val="2706"/>
        </w:trPr>
        <w:tc>
          <w:tcPr>
            <w:tcW w:w="10170" w:type="dxa"/>
          </w:tcPr>
          <w:p w14:paraId="09C457FD" w14:textId="77777777" w:rsidR="00F301A9" w:rsidRPr="00E65122" w:rsidRDefault="00F301A9" w:rsidP="00E65122">
            <w:pPr>
              <w:autoSpaceDE w:val="0"/>
              <w:autoSpaceDN w:val="0"/>
              <w:jc w:val="center"/>
              <w:rPr>
                <w:rFonts w:ascii="Century Gothic" w:eastAsia="MS PGothic" w:hAnsi="Century Gothic" w:cs="Arial"/>
                <w:b/>
                <w:color w:val="000000" w:themeColor="text1"/>
                <w:sz w:val="20"/>
                <w:szCs w:val="20"/>
              </w:rPr>
            </w:pPr>
            <w:r w:rsidRPr="00E65122">
              <w:rPr>
                <w:rFonts w:ascii="Century Gothic" w:eastAsia="MS PGothic" w:hAnsi="Century Gothic"/>
                <w:b/>
                <w:color w:val="000000" w:themeColor="text1"/>
                <w:sz w:val="20"/>
              </w:rPr>
              <w:t xml:space="preserve">– </w:t>
            </w:r>
            <w:r w:rsidRPr="00E65122">
              <w:rPr>
                <w:rFonts w:ascii="Century Gothic" w:eastAsia="MS PGothic" w:hAnsi="Century Gothic"/>
                <w:b/>
                <w:color w:val="000000" w:themeColor="text1"/>
                <w:sz w:val="20"/>
              </w:rPr>
              <w:t>免責条項</w:t>
            </w:r>
            <w:r w:rsidRPr="00E65122">
              <w:rPr>
                <w:rFonts w:ascii="Century Gothic" w:eastAsia="MS PGothic" w:hAnsi="Century Gothic"/>
                <w:b/>
                <w:color w:val="000000" w:themeColor="text1"/>
                <w:sz w:val="20"/>
              </w:rPr>
              <w:t xml:space="preserve"> –</w:t>
            </w:r>
          </w:p>
          <w:p w14:paraId="4C702AF9" w14:textId="77777777" w:rsidR="00F301A9" w:rsidRPr="00E65122" w:rsidRDefault="00F301A9" w:rsidP="00E65122">
            <w:pPr>
              <w:autoSpaceDE w:val="0"/>
              <w:autoSpaceDN w:val="0"/>
              <w:rPr>
                <w:rFonts w:ascii="Century Gothic" w:eastAsia="MS PGothic" w:hAnsi="Century Gothic" w:cs="Arial"/>
                <w:color w:val="000000" w:themeColor="text1"/>
                <w:szCs w:val="20"/>
              </w:rPr>
            </w:pPr>
          </w:p>
          <w:p w14:paraId="062D76CA" w14:textId="77777777" w:rsidR="00F301A9" w:rsidRPr="00E65122" w:rsidRDefault="00F301A9" w:rsidP="00E65122">
            <w:pPr>
              <w:autoSpaceDE w:val="0"/>
              <w:autoSpaceDN w:val="0"/>
              <w:rPr>
                <w:rFonts w:ascii="Century Gothic" w:eastAsia="MS PGothic" w:hAnsi="Century Gothic" w:cs="Arial"/>
                <w:color w:val="000000" w:themeColor="text1"/>
                <w:sz w:val="20"/>
                <w:szCs w:val="20"/>
              </w:rPr>
            </w:pPr>
            <w:r w:rsidRPr="00E65122">
              <w:rPr>
                <w:rFonts w:ascii="Century Gothic" w:eastAsia="MS PGothic" w:hAnsi="Century Gothic"/>
                <w:color w:val="000000" w:themeColor="text1"/>
                <w:sz w:val="22"/>
              </w:rPr>
              <w:t xml:space="preserve">Smartsheet </w:t>
            </w:r>
            <w:r w:rsidRPr="00E65122">
              <w:rPr>
                <w:rFonts w:ascii="Century Gothic" w:eastAsia="MS PGothic" w:hAnsi="Century Gothic"/>
                <w:color w:val="000000" w:themeColor="text1"/>
                <w:sz w:val="22"/>
              </w:rPr>
              <w:t>がこの</w:t>
            </w:r>
            <w:r w:rsidRPr="00E65122">
              <w:rPr>
                <w:rFonts w:ascii="Century Gothic" w:eastAsia="MS PGothic" w:hAnsi="Century Gothic"/>
                <w:color w:val="000000" w:themeColor="text1"/>
                <w:sz w:val="22"/>
              </w:rPr>
              <w:t xml:space="preserve"> Web </w:t>
            </w:r>
            <w:r w:rsidRPr="00E65122">
              <w:rPr>
                <w:rFonts w:ascii="Century Gothic" w:eastAsia="MS PGothic" w:hAnsi="Century Gothic"/>
                <w:color w:val="000000" w:themeColor="text1"/>
                <w:sz w:val="22"/>
              </w:rPr>
              <w:t>サイトに掲載している記事、テンプレート、または情報などは、あくまで参考としてご利用ください。</w:t>
            </w:r>
            <w:r w:rsidRPr="00E65122">
              <w:rPr>
                <w:rFonts w:ascii="Century Gothic" w:eastAsia="MS PGothic" w:hAnsi="Century Gothic"/>
                <w:color w:val="000000" w:themeColor="text1"/>
                <w:sz w:val="22"/>
              </w:rPr>
              <w:t xml:space="preserve">Smartsheet </w:t>
            </w:r>
            <w:r w:rsidRPr="00E65122">
              <w:rPr>
                <w:rFonts w:ascii="Century Gothic" w:eastAsia="MS PGothic" w:hAnsi="Century Gothic"/>
                <w:color w:val="000000" w:themeColor="text1"/>
                <w:sz w:val="22"/>
              </w:rPr>
              <w:t>は、情報の最新性および正確性の確保に努めますが、本</w:t>
            </w:r>
            <w:r w:rsidRPr="00E65122">
              <w:rPr>
                <w:rFonts w:ascii="Century Gothic" w:eastAsia="MS PGothic" w:hAnsi="Century Gothic"/>
                <w:color w:val="000000" w:themeColor="text1"/>
                <w:sz w:val="22"/>
              </w:rPr>
              <w:t xml:space="preserve"> Web </w:t>
            </w:r>
            <w:r w:rsidRPr="00E65122">
              <w:rPr>
                <w:rFonts w:ascii="Century Gothic" w:eastAsia="MS PGothic" w:hAnsi="Century Gothic"/>
                <w:color w:val="000000" w:themeColor="text1"/>
                <w:sz w:val="22"/>
              </w:rPr>
              <w:t>サイトまたは本</w:t>
            </w:r>
            <w:r w:rsidRPr="00E65122">
              <w:rPr>
                <w:rFonts w:ascii="Century Gothic" w:eastAsia="MS PGothic" w:hAnsi="Century Gothic"/>
                <w:color w:val="000000" w:themeColor="text1"/>
                <w:sz w:val="22"/>
              </w:rPr>
              <w:t xml:space="preserve"> Web </w:t>
            </w:r>
            <w:r w:rsidRPr="00E65122">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E65122">
              <w:rPr>
                <w:rFonts w:ascii="Century Gothic" w:eastAsia="MS PGothic" w:hAnsi="Century Gothic"/>
                <w:color w:val="000000" w:themeColor="text1"/>
                <w:sz w:val="22"/>
              </w:rPr>
              <w:t xml:space="preserve"> Smartsheet </w:t>
            </w:r>
            <w:r w:rsidRPr="00E65122">
              <w:rPr>
                <w:rFonts w:ascii="Century Gothic" w:eastAsia="MS PGothic" w:hAnsi="Century Gothic"/>
                <w:color w:val="000000" w:themeColor="text1"/>
                <w:sz w:val="22"/>
              </w:rPr>
              <w:t>は一切責任を負いませんので、各自の責任と判断のもとにご利用ください。</w:t>
            </w:r>
          </w:p>
        </w:tc>
      </w:tr>
    </w:tbl>
    <w:p w14:paraId="4FA8993D" w14:textId="77777777" w:rsidR="00F301A9" w:rsidRPr="00E65122" w:rsidRDefault="00F301A9" w:rsidP="00E65122">
      <w:pPr>
        <w:autoSpaceDE w:val="0"/>
        <w:autoSpaceDN w:val="0"/>
        <w:rPr>
          <w:rFonts w:ascii="Century Gothic" w:eastAsia="MS PGothic" w:hAnsi="Century Gothic"/>
          <w:b/>
          <w:color w:val="000000" w:themeColor="text1"/>
          <w:sz w:val="32"/>
          <w:szCs w:val="44"/>
        </w:rPr>
      </w:pPr>
    </w:p>
    <w:p w14:paraId="120B957A" w14:textId="77777777" w:rsidR="00122EFB" w:rsidRPr="00E65122" w:rsidRDefault="00122EFB" w:rsidP="00E65122">
      <w:pPr>
        <w:autoSpaceDE w:val="0"/>
        <w:autoSpaceDN w:val="0"/>
        <w:outlineLvl w:val="0"/>
        <w:rPr>
          <w:rFonts w:ascii="Century Gothic" w:eastAsia="MS PGothic" w:hAnsi="Century Gothic" w:cs="Arial"/>
          <w:b/>
          <w:color w:val="2E74B5" w:themeColor="accent5" w:themeShade="BF"/>
          <w:sz w:val="20"/>
          <w:szCs w:val="20"/>
        </w:rPr>
      </w:pPr>
    </w:p>
    <w:sectPr w:rsidR="00122EFB" w:rsidRPr="00E65122"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E614" w14:textId="77777777" w:rsidR="00605DEC" w:rsidRDefault="00605DEC" w:rsidP="00B01A05">
      <w:r>
        <w:separator/>
      </w:r>
    </w:p>
  </w:endnote>
  <w:endnote w:type="continuationSeparator" w:id="0">
    <w:p w14:paraId="13A9D389" w14:textId="77777777" w:rsidR="00605DEC" w:rsidRDefault="00605DE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92D3" w14:textId="77777777" w:rsidR="00605DEC" w:rsidRDefault="00605DEC" w:rsidP="00B01A05">
      <w:r>
        <w:separator/>
      </w:r>
    </w:p>
  </w:footnote>
  <w:footnote w:type="continuationSeparator" w:id="0">
    <w:p w14:paraId="6511C211" w14:textId="77777777" w:rsidR="00605DEC" w:rsidRDefault="00605DE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65525595">
    <w:abstractNumId w:val="7"/>
  </w:num>
  <w:num w:numId="2" w16cid:durableId="742917515">
    <w:abstractNumId w:val="8"/>
  </w:num>
  <w:num w:numId="3" w16cid:durableId="1566792387">
    <w:abstractNumId w:val="5"/>
  </w:num>
  <w:num w:numId="4" w16cid:durableId="816074699">
    <w:abstractNumId w:val="9"/>
  </w:num>
  <w:num w:numId="5" w16cid:durableId="1663042630">
    <w:abstractNumId w:val="12"/>
  </w:num>
  <w:num w:numId="6" w16cid:durableId="1125542449">
    <w:abstractNumId w:val="3"/>
  </w:num>
  <w:num w:numId="7" w16cid:durableId="802692810">
    <w:abstractNumId w:val="6"/>
  </w:num>
  <w:num w:numId="8" w16cid:durableId="485245762">
    <w:abstractNumId w:val="2"/>
  </w:num>
  <w:num w:numId="9" w16cid:durableId="1494493477">
    <w:abstractNumId w:val="11"/>
  </w:num>
  <w:num w:numId="10" w16cid:durableId="1176580524">
    <w:abstractNumId w:val="0"/>
  </w:num>
  <w:num w:numId="11" w16cid:durableId="227497072">
    <w:abstractNumId w:val="10"/>
  </w:num>
  <w:num w:numId="12" w16cid:durableId="1337264315">
    <w:abstractNumId w:val="4"/>
  </w:num>
  <w:num w:numId="13" w16cid:durableId="78966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C0"/>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4C7E"/>
    <w:rsid w:val="003C7519"/>
    <w:rsid w:val="003E6010"/>
    <w:rsid w:val="003F22FF"/>
    <w:rsid w:val="003F7C1A"/>
    <w:rsid w:val="00401C32"/>
    <w:rsid w:val="00403C51"/>
    <w:rsid w:val="00404144"/>
    <w:rsid w:val="00407280"/>
    <w:rsid w:val="00413DC8"/>
    <w:rsid w:val="004159C0"/>
    <w:rsid w:val="004267AD"/>
    <w:rsid w:val="004326B5"/>
    <w:rsid w:val="00453C8D"/>
    <w:rsid w:val="00464788"/>
    <w:rsid w:val="004861BE"/>
    <w:rsid w:val="00492C36"/>
    <w:rsid w:val="0049592F"/>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05DEC"/>
    <w:rsid w:val="00615281"/>
    <w:rsid w:val="00617EFC"/>
    <w:rsid w:val="00622259"/>
    <w:rsid w:val="0062450E"/>
    <w:rsid w:val="00647C5F"/>
    <w:rsid w:val="006568B4"/>
    <w:rsid w:val="00665F5E"/>
    <w:rsid w:val="00666C1E"/>
    <w:rsid w:val="00673098"/>
    <w:rsid w:val="00692B64"/>
    <w:rsid w:val="006C3CB8"/>
    <w:rsid w:val="006C620E"/>
    <w:rsid w:val="006C6A0C"/>
    <w:rsid w:val="006C70FB"/>
    <w:rsid w:val="006D30F6"/>
    <w:rsid w:val="006F39DA"/>
    <w:rsid w:val="006F5384"/>
    <w:rsid w:val="006F5DD9"/>
    <w:rsid w:val="00702DDD"/>
    <w:rsid w:val="00706669"/>
    <w:rsid w:val="00712488"/>
    <w:rsid w:val="00716677"/>
    <w:rsid w:val="00717895"/>
    <w:rsid w:val="00723D66"/>
    <w:rsid w:val="0073139E"/>
    <w:rsid w:val="00741176"/>
    <w:rsid w:val="007451DE"/>
    <w:rsid w:val="007464C3"/>
    <w:rsid w:val="00750BF6"/>
    <w:rsid w:val="00761512"/>
    <w:rsid w:val="00761AF7"/>
    <w:rsid w:val="00762302"/>
    <w:rsid w:val="00762989"/>
    <w:rsid w:val="00763525"/>
    <w:rsid w:val="007772D3"/>
    <w:rsid w:val="00781CE1"/>
    <w:rsid w:val="00782BD5"/>
    <w:rsid w:val="007872BC"/>
    <w:rsid w:val="007A1E7B"/>
    <w:rsid w:val="007B1163"/>
    <w:rsid w:val="007B688A"/>
    <w:rsid w:val="007C3165"/>
    <w:rsid w:val="007C552F"/>
    <w:rsid w:val="007D00E1"/>
    <w:rsid w:val="007D2A2F"/>
    <w:rsid w:val="007E2EE6"/>
    <w:rsid w:val="007F70A6"/>
    <w:rsid w:val="00801BF2"/>
    <w:rsid w:val="0080539B"/>
    <w:rsid w:val="00810CF3"/>
    <w:rsid w:val="00811B86"/>
    <w:rsid w:val="0081333F"/>
    <w:rsid w:val="008140C0"/>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4B4F"/>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157"/>
    <w:rsid w:val="00A113A9"/>
    <w:rsid w:val="00A1634E"/>
    <w:rsid w:val="00A17074"/>
    <w:rsid w:val="00A22352"/>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50E"/>
    <w:rsid w:val="00B16F40"/>
    <w:rsid w:val="00B20F57"/>
    <w:rsid w:val="00B218AC"/>
    <w:rsid w:val="00B31958"/>
    <w:rsid w:val="00B32E62"/>
    <w:rsid w:val="00B36598"/>
    <w:rsid w:val="00B366E3"/>
    <w:rsid w:val="00B40948"/>
    <w:rsid w:val="00B50C12"/>
    <w:rsid w:val="00B51291"/>
    <w:rsid w:val="00B5437C"/>
    <w:rsid w:val="00B622FB"/>
    <w:rsid w:val="00B62EA0"/>
    <w:rsid w:val="00B719A4"/>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33450"/>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44BCD"/>
    <w:rsid w:val="00D56208"/>
    <w:rsid w:val="00D82800"/>
    <w:rsid w:val="00D86EFC"/>
    <w:rsid w:val="00DB74D0"/>
    <w:rsid w:val="00DC1026"/>
    <w:rsid w:val="00DD7F54"/>
    <w:rsid w:val="00DE6C8B"/>
    <w:rsid w:val="00DF00E4"/>
    <w:rsid w:val="00DF2717"/>
    <w:rsid w:val="00DF38D0"/>
    <w:rsid w:val="00DF5617"/>
    <w:rsid w:val="00E03853"/>
    <w:rsid w:val="00E06A30"/>
    <w:rsid w:val="00E26AB8"/>
    <w:rsid w:val="00E419A8"/>
    <w:rsid w:val="00E43F5D"/>
    <w:rsid w:val="00E65122"/>
    <w:rsid w:val="00E75D3C"/>
    <w:rsid w:val="00E92AE7"/>
    <w:rsid w:val="00EB3A97"/>
    <w:rsid w:val="00EB6A86"/>
    <w:rsid w:val="00ED74C1"/>
    <w:rsid w:val="00EE603C"/>
    <w:rsid w:val="00F030B9"/>
    <w:rsid w:val="00F1102A"/>
    <w:rsid w:val="00F157D7"/>
    <w:rsid w:val="00F17080"/>
    <w:rsid w:val="00F17437"/>
    <w:rsid w:val="00F301A9"/>
    <w:rsid w:val="00F36F1D"/>
    <w:rsid w:val="00F407D3"/>
    <w:rsid w:val="00F54105"/>
    <w:rsid w:val="00F6595A"/>
    <w:rsid w:val="00F745D8"/>
    <w:rsid w:val="00F75177"/>
    <w:rsid w:val="00F918B4"/>
    <w:rsid w:val="00FA089C"/>
    <w:rsid w:val="00FB0A39"/>
    <w:rsid w:val="00FB42FA"/>
    <w:rsid w:val="00FB7A35"/>
    <w:rsid w:val="00FC44EC"/>
    <w:rsid w:val="00FC49AE"/>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3C3A"/>
  <w14:defaultImageDpi w14:val="32767"/>
  <w15:docId w15:val="{010F3F04-7E89-044F-AB53-85CE70AE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Employee&#8217;s+Return+to+Work+(RTW)+Plan-word-77818-jp&amp;lpa=ic+Employee&#8217;s+Return+to+Work+(RTW)+Plan+word+77818+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193E4-0F69-47FD-9D08-C95A345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185</Words>
  <Characters>1056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cp:lastPrinted>2019-10-31T16:05:00Z</cp:lastPrinted>
  <dcterms:created xsi:type="dcterms:W3CDTF">2023-07-06T00:31:00Z</dcterms:created>
  <dcterms:modified xsi:type="dcterms:W3CDTF">2023-11-01T18:29:00Z</dcterms:modified>
</cp:coreProperties>
</file>