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80B9C" w:rsidR="00D52905" w:rsidP="007134D2" w14:paraId="1CD88D4C" w14:textId="77777777">
      <w:pPr>
        <w:bidi w:val="false"/>
        <w:ind w:left="90"/>
        <w:outlineLvl w:val="0"/>
        <w:rPr>
          <w:rFonts w:ascii="Century Gothic" w:hAnsi="Century Gothic" w:eastAsia="Times New Roman" w:cs="Arial"/>
          <w:b/>
          <w:bCs/>
          <w:color w:val="808080" w:themeColor="background1" w:themeShade="80"/>
          <w:sz w:val="36"/>
          <w:szCs w:val="44"/>
        </w:rPr>
      </w:pPr>
      <w:r>
        <w:rPr>
          <w:rFonts w:ascii="Century Gothic" w:hAnsi="Century Gothic" w:eastAsia="Times New Roman" w:cs="Arial"/>
          <w:b/>
          <w:color w:val="808080" w:themeColor="background1" w:themeShade="80"/>
          <w:sz w:val="36"/>
          <w:szCs w:val="44"/>
          <w:lang w:eastAsia="Japanese"/>
          <w:eastAsianLayout/>
        </w:rPr>
        <w:t>S.M.A.R.T. 目標ワークシート</w:t>
      </w:r>
      <w:r w:rsidR="005F5BA8">
        <w:rPr>
          <w:rFonts w:ascii="Century Gothic" w:hAnsi="Century Gothic" w:eastAsia="Times New Roman" w:cs="Arial"/>
          <w:b/>
          <w:color w:val="808080" w:themeColor="background1" w:themeShade="80"/>
          <w:sz w:val="36"/>
          <w:szCs w:val="44"/>
          <w:lang w:eastAsia="Japanese"/>
          <w:eastAsianLayout/>
        </w:rPr>
        <w:tab/>
      </w:r>
      <w:r w:rsidR="005F5BA8">
        <w:rPr>
          <w:rFonts w:ascii="Century Gothic" w:hAnsi="Century Gothic" w:eastAsia="Times New Roman" w:cs="Arial"/>
          <w:b/>
          <w:color w:val="808080" w:themeColor="background1" w:themeShade="80"/>
          <w:sz w:val="36"/>
          <w:szCs w:val="44"/>
          <w:lang w:eastAsia="Japanese"/>
          <w:eastAsianLayout/>
        </w:rPr>
        <w:tab/>
      </w:r>
      <w:r w:rsidR="005F5BA8">
        <w:rPr>
          <w:rFonts w:ascii="Century Gothic" w:hAnsi="Century Gothic" w:eastAsia="Times New Roman" w:cs="Arial"/>
          <w:b/>
          <w:noProof/>
          <w:color w:val="808080" w:themeColor="background1" w:themeShade="80"/>
          <w:sz w:val="36"/>
          <w:szCs w:val="44"/>
          <w:lang w:eastAsia="Japanese"/>
          <w:eastAsianLayout/>
        </w:rPr>
        <w:drawing>
          <wp:inline distT="0" distB="0" distL="0" distR="0">
            <wp:extent cx="3114798" cy="432780"/>
            <wp:effectExtent l="0" t="0" r="0"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7134D2" w:rsidR="00283CD7" w:rsidP="007134D2" w14:paraId="3AB1582E" w14:textId="77777777">
      <w:pPr>
        <w:bidi w:val="false"/>
        <w:ind w:left="90" w:right="180"/>
        <w:rPr>
          <w:rFonts w:ascii="Century Gothic" w:hAnsi="Century Gothic" w:eastAsia="Times New Roman" w:cs="Arial"/>
          <w:bCs/>
          <w:color w:val="000000" w:themeColor="text1"/>
          <w:sz w:val="18"/>
          <w:szCs w:val="44"/>
        </w:rPr>
      </w:pPr>
    </w:p>
    <w:p w:rsidRPr="007134D2" w:rsidR="007134D2" w:rsidP="007134D2" w14:paraId="40909FB2" w14:textId="77777777">
      <w:pPr>
        <w:bidi w:val="false"/>
        <w:ind w:left="90" w:right="180"/>
        <w:rPr>
          <w:rFonts w:ascii="Century Gothic" w:hAnsi="Century Gothic" w:eastAsia="Times New Roman" w:cs="Arial"/>
          <w:bCs/>
          <w:color w:val="000000" w:themeColor="text1"/>
          <w:sz w:val="18"/>
          <w:szCs w:val="44"/>
        </w:rPr>
      </w:pPr>
      <w:r w:rsidRPr="007134D2">
        <w:rPr>
          <w:rFonts w:ascii="Century Gothic" w:hAnsi="Century Gothic" w:eastAsia="Times New Roman" w:cs="Arial"/>
          <w:color w:val="000000" w:themeColor="text1"/>
          <w:sz w:val="18"/>
          <w:szCs w:val="44"/>
          <w:lang w:eastAsia="Japanese"/>
          <w:eastAsianLayout/>
        </w:rPr>
        <w:t xml:space="preserve">Crafting S.M.A.R.T. 目標は、達成したいことが現実的かどうかを特定し、期限を決定するのに役立つように設計されています。S.A.R.T.の.Mを書くとき、目標は簡潔な言葉を使いますが、関連情報を含めます。これらはあなたが成功するのを助けるように設計されているので、質問に答えるときは肯定的にしてください。 </w:t>
      </w:r>
    </w:p>
    <w:p w:rsidR="00FF21DA" w14:paraId="074B5858" w14:textId="77777777">
      <w:pPr>
        <w:bidi w:val="false"/>
        <w:rPr>
          <w:rFonts w:ascii="Century Gothic" w:hAnsi="Century Gothic" w:eastAsia="Times New Roman" w:cs="Arial"/>
          <w:b/>
          <w:bCs/>
          <w:color w:val="495241"/>
          <w:sz w:val="22"/>
          <w:szCs w:val="44"/>
        </w:rPr>
      </w:pPr>
    </w:p>
    <w:tbl>
      <w:tblPr>
        <w:tblW w:w="11400" w:type="dxa"/>
        <w:tblLook w:val="04A0"/>
      </w:tblPr>
      <w:tblGrid>
        <w:gridCol w:w="1720"/>
        <w:gridCol w:w="9680"/>
      </w:tblGrid>
      <w:tr w:rsidTr="007134D2" w14:paraId="7A6B7B57"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7088D1ED"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イニシャル</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BEA668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念頭に置いている目標を書く</w:t>
            </w:r>
          </w:p>
        </w:tc>
      </w:tr>
      <w:tr w:rsidTr="007134D2" w14:paraId="3F49B45F" w14:textId="77777777">
        <w:tblPrEx>
          <w:tblW w:w="11400" w:type="dxa"/>
          <w:tblLook w:val="04A0"/>
        </w:tblPrEx>
        <w:trPr>
          <w:trHeight w:val="1152"/>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0867AAF3"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ゴール</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0C15E6F3"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 xml:space="preserve"> </w:t>
            </w:r>
          </w:p>
        </w:tc>
      </w:tr>
      <w:tr w:rsidTr="007134D2" w14:paraId="382765B0" w14:textId="77777777">
        <w:tblPrEx>
          <w:tblW w:w="11400" w:type="dxa"/>
          <w:tblLook w:val="04A0"/>
        </w:tblPrEx>
        <w:trPr>
          <w:trHeight w:val="160"/>
        </w:trPr>
        <w:tc>
          <w:tcPr>
            <w:tcW w:w="172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09996DEB" w14:textId="77777777">
            <w:pPr>
              <w:bidi w:val="false"/>
              <w:rPr>
                <w:rFonts w:ascii="Century Gothic" w:hAnsi="Century Gothic" w:eastAsia="Times New Roman" w:cs="Calibri"/>
                <w:color w:val="232323"/>
                <w:sz w:val="18"/>
                <w:szCs w:val="18"/>
              </w:rPr>
            </w:pPr>
          </w:p>
        </w:tc>
        <w:tc>
          <w:tcPr>
            <w:tcW w:w="9680" w:type="dxa"/>
            <w:tcBorders>
              <w:top w:val="single" w:color="BFBFBF" w:themeColor="background1" w:themeShade="BF" w:sz="18" w:space="0"/>
              <w:left w:val="nil"/>
              <w:bottom w:val="nil"/>
              <w:right w:val="nil"/>
            </w:tcBorders>
            <w:shd w:val="clear" w:color="auto" w:fill="auto"/>
            <w:vAlign w:val="bottom"/>
            <w:hideMark/>
          </w:tcPr>
          <w:p w:rsidRPr="007134D2" w:rsidR="007134D2" w:rsidP="007134D2" w14:paraId="5E1A75D5" w14:textId="77777777">
            <w:pPr>
              <w:bidi w:val="false"/>
              <w:ind w:firstLine="200" w:firstLineChars="100"/>
              <w:rPr>
                <w:rFonts w:ascii="Times New Roman" w:hAnsi="Times New Roman" w:eastAsia="Times New Roman" w:cs="Times New Roman"/>
                <w:sz w:val="20"/>
                <w:szCs w:val="20"/>
              </w:rPr>
            </w:pPr>
          </w:p>
        </w:tc>
      </w:tr>
      <w:tr w:rsidTr="007134D2" w14:paraId="0728EFD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A74EDB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S</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2CFC0EC"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何を達成したいですか?誰を含める必要がありますか?いつこれをしたいですか?なぜこれが目標なのでしょうか。</w:t>
            </w:r>
          </w:p>
        </w:tc>
      </w:tr>
      <w:tr w:rsidTr="007134D2" w14:paraId="19D9A49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886816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特定</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6B1EDB8D"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Tr="007134D2" w14:paraId="5446BF9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D8BEBC7"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0BE1109B" w14:textId="77777777">
            <w:pPr>
              <w:bidi w:val="false"/>
              <w:jc w:val="center"/>
              <w:rPr>
                <w:rFonts w:ascii="Times New Roman" w:hAnsi="Times New Roman" w:eastAsia="Times New Roman" w:cs="Times New Roman"/>
                <w:sz w:val="20"/>
                <w:szCs w:val="20"/>
              </w:rPr>
            </w:pPr>
          </w:p>
        </w:tc>
      </w:tr>
      <w:tr w:rsidTr="007134D2" w14:paraId="67A67D64"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39309697"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M</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180DE21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進捗状況を測定し、目標を正常に達成したかどうかを知るにはどうすればよいでしょうか。</w:t>
            </w:r>
          </w:p>
        </w:tc>
      </w:tr>
      <w:tr w:rsidTr="007134D2" w14:paraId="304DE4B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9254FA6"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測定</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276D89D8"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Tr="007134D2" w14:paraId="77EF23A2"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374CBBCA"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15CD16C4" w14:textId="77777777">
            <w:pPr>
              <w:bidi w:val="false"/>
              <w:jc w:val="center"/>
              <w:rPr>
                <w:rFonts w:ascii="Times New Roman" w:hAnsi="Times New Roman" w:eastAsia="Times New Roman" w:cs="Times New Roman"/>
                <w:sz w:val="20"/>
                <w:szCs w:val="20"/>
              </w:rPr>
            </w:pPr>
          </w:p>
        </w:tc>
      </w:tr>
      <w:tr w:rsidTr="007134D2" w14:paraId="1CB8A22C"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2C36F42A"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ある</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5341C1E7"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目標を達成するために必要なスキルを持っていますか?そうでない場合は、それらを得ることができますか?この目標の動機は何ですか?必要な労力の量は、目標が達成するものと同等ですか?</w:t>
            </w:r>
          </w:p>
        </w:tc>
      </w:tr>
      <w:tr w:rsidTr="007134D2" w14:paraId="1C41C7B0"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723230FF"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達成</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0A8E9DA0"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Tr="007134D2" w14:paraId="63038AD6"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22966622"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7ED8ECDB" w14:textId="77777777">
            <w:pPr>
              <w:bidi w:val="false"/>
              <w:jc w:val="center"/>
              <w:rPr>
                <w:rFonts w:ascii="Times New Roman" w:hAnsi="Times New Roman" w:eastAsia="Times New Roman" w:cs="Times New Roman"/>
                <w:sz w:val="20"/>
                <w:szCs w:val="20"/>
              </w:rPr>
            </w:pPr>
          </w:p>
        </w:tc>
      </w:tr>
      <w:tr w:rsidTr="007134D2" w14:paraId="07182081"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19F2288F"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R</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7A0AB03D"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なぜ私は今この目標を設定しているのですか?それは全体的な目標と一致していますか?</w:t>
            </w:r>
          </w:p>
        </w:tc>
      </w:tr>
      <w:tr w:rsidTr="007134D2" w14:paraId="72C67427"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43A3B095"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関連した</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79BA150C"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Tr="007134D2" w14:paraId="37DABB05"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4262F3AE"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692B2942" w14:textId="77777777">
            <w:pPr>
              <w:bidi w:val="false"/>
              <w:jc w:val="center"/>
              <w:rPr>
                <w:rFonts w:ascii="Times New Roman" w:hAnsi="Times New Roman" w:eastAsia="Times New Roman" w:cs="Times New Roman"/>
                <w:sz w:val="20"/>
                <w:szCs w:val="20"/>
              </w:rPr>
            </w:pPr>
          </w:p>
        </w:tc>
      </w:tr>
      <w:tr w:rsidTr="007134D2" w14:paraId="6431E32D" w14:textId="77777777">
        <w:tblPrEx>
          <w:tblW w:w="11400" w:type="dxa"/>
          <w:tblLook w:val="04A0"/>
        </w:tblPrEx>
        <w:trPr>
          <w:trHeight w:val="720"/>
        </w:trPr>
        <w:tc>
          <w:tcPr>
            <w:tcW w:w="1720" w:type="dxa"/>
            <w:tcBorders>
              <w:top w:val="single" w:color="BFBFBF" w:sz="4" w:space="0"/>
              <w:left w:val="single" w:color="BFBFBF" w:sz="4" w:space="0"/>
              <w:bottom w:val="nil"/>
              <w:right w:val="single" w:color="BFBFBF" w:sz="4" w:space="0"/>
            </w:tcBorders>
            <w:shd w:val="clear" w:color="000000" w:fill="333F4F"/>
            <w:vAlign w:val="bottom"/>
            <w:hideMark/>
          </w:tcPr>
          <w:p w:rsidRPr="007134D2" w:rsidR="007134D2" w:rsidP="007134D2" w14:paraId="5D4573D3" w14:textId="77777777">
            <w:pPr>
              <w:bidi w:val="false"/>
              <w:jc w:val="center"/>
              <w:rPr>
                <w:rFonts w:ascii="Century Gothic" w:hAnsi="Century Gothic" w:eastAsia="Times New Roman" w:cs="Calibri"/>
                <w:b/>
                <w:bCs/>
                <w:color w:val="8497B0"/>
                <w:sz w:val="48"/>
                <w:szCs w:val="48"/>
              </w:rPr>
            </w:pPr>
            <w:r w:rsidRPr="007134D2">
              <w:rPr>
                <w:rFonts w:ascii="Century Gothic" w:hAnsi="Century Gothic" w:eastAsia="Times New Roman" w:cs="Calibri"/>
                <w:b/>
                <w:color w:val="8497B0"/>
                <w:sz w:val="48"/>
                <w:szCs w:val="48"/>
                <w:lang w:eastAsia="Japanese"/>
                <w:eastAsianLayout/>
              </w:rPr>
              <w:t>T</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4C794AA8"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締め切りはいつで、現実的ですか?</w:t>
            </w:r>
          </w:p>
        </w:tc>
      </w:tr>
      <w:tr w:rsidTr="007134D2" w14:paraId="323A308C" w14:textId="77777777">
        <w:tblPrEx>
          <w:tblW w:w="11400" w:type="dxa"/>
          <w:tblLook w:val="04A0"/>
        </w:tblPrEx>
        <w:trPr>
          <w:trHeight w:val="864"/>
        </w:trPr>
        <w:tc>
          <w:tcPr>
            <w:tcW w:w="1720" w:type="dxa"/>
            <w:tcBorders>
              <w:top w:val="nil"/>
              <w:left w:val="single" w:color="BFBFBF" w:sz="4" w:space="0"/>
              <w:bottom w:val="single" w:color="BFBFBF" w:sz="4" w:space="0"/>
              <w:right w:val="single" w:color="BFBFBF" w:sz="4" w:space="0"/>
            </w:tcBorders>
            <w:shd w:val="clear" w:color="000000" w:fill="333F4F"/>
            <w:vAlign w:val="center"/>
            <w:hideMark/>
          </w:tcPr>
          <w:p w:rsidRPr="007134D2" w:rsidR="007134D2" w:rsidP="007134D2" w14:paraId="68E50E83" w14:textId="77777777">
            <w:pPr>
              <w:bidi w:val="false"/>
              <w:jc w:val="center"/>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期限付き</w:t>
            </w:r>
          </w:p>
        </w:tc>
        <w:tc>
          <w:tcPr>
            <w:tcW w:w="9680" w:type="dxa"/>
            <w:tcBorders>
              <w:top w:val="nil"/>
              <w:left w:val="nil"/>
              <w:bottom w:val="single" w:color="BFBFBF" w:sz="4" w:space="0"/>
              <w:right w:val="single" w:color="BFBFBF" w:sz="4" w:space="0"/>
            </w:tcBorders>
            <w:shd w:val="clear" w:color="auto" w:fill="auto"/>
            <w:vAlign w:val="center"/>
            <w:hideMark/>
          </w:tcPr>
          <w:p w:rsidRPr="007134D2" w:rsidR="007134D2" w:rsidP="007134D2" w14:paraId="366A9746" w14:textId="77777777">
            <w:pPr>
              <w:bidi w:val="false"/>
              <w:rPr>
                <w:rFonts w:ascii="Century Gothic" w:hAnsi="Century Gothic" w:eastAsia="Times New Roman" w:cs="Calibri"/>
                <w:color w:val="000000"/>
                <w:sz w:val="18"/>
                <w:szCs w:val="18"/>
              </w:rPr>
            </w:pPr>
            <w:r w:rsidRPr="007134D2">
              <w:rPr>
                <w:rFonts w:ascii="Century Gothic" w:hAnsi="Century Gothic" w:eastAsia="Times New Roman" w:cs="Calibri"/>
                <w:color w:val="000000"/>
                <w:sz w:val="18"/>
                <w:szCs w:val="18"/>
                <w:lang w:eastAsia="Japanese"/>
                <w:eastAsianLayout/>
              </w:rPr>
              <w:t xml:space="preserve"> </w:t>
            </w:r>
          </w:p>
        </w:tc>
      </w:tr>
      <w:tr w:rsidTr="007134D2" w14:paraId="2799EA70" w14:textId="77777777">
        <w:tblPrEx>
          <w:tblW w:w="11400" w:type="dxa"/>
          <w:tblLook w:val="04A0"/>
        </w:tblPrEx>
        <w:trPr>
          <w:trHeight w:val="160"/>
        </w:trPr>
        <w:tc>
          <w:tcPr>
            <w:tcW w:w="1720" w:type="dxa"/>
            <w:tcBorders>
              <w:top w:val="nil"/>
              <w:left w:val="nil"/>
              <w:bottom w:val="nil"/>
              <w:right w:val="nil"/>
            </w:tcBorders>
            <w:shd w:val="clear" w:color="auto" w:fill="auto"/>
            <w:vAlign w:val="bottom"/>
            <w:hideMark/>
          </w:tcPr>
          <w:p w:rsidRPr="007134D2" w:rsidR="007134D2" w:rsidP="007134D2" w14:paraId="7D6535B6" w14:textId="77777777">
            <w:pPr>
              <w:bidi w:val="false"/>
              <w:rPr>
                <w:rFonts w:ascii="Century Gothic" w:hAnsi="Century Gothic" w:eastAsia="Times New Roman" w:cs="Calibri"/>
                <w:color w:val="000000"/>
                <w:sz w:val="18"/>
                <w:szCs w:val="18"/>
              </w:rPr>
            </w:pPr>
          </w:p>
        </w:tc>
        <w:tc>
          <w:tcPr>
            <w:tcW w:w="9680" w:type="dxa"/>
            <w:tcBorders>
              <w:top w:val="nil"/>
              <w:left w:val="nil"/>
              <w:bottom w:val="nil"/>
              <w:right w:val="nil"/>
            </w:tcBorders>
            <w:shd w:val="clear" w:color="auto" w:fill="auto"/>
            <w:vAlign w:val="bottom"/>
            <w:hideMark/>
          </w:tcPr>
          <w:p w:rsidRPr="007134D2" w:rsidR="007134D2" w:rsidP="007134D2" w14:paraId="2ECA7291" w14:textId="77777777">
            <w:pPr>
              <w:bidi w:val="false"/>
              <w:ind w:firstLine="200" w:firstLineChars="100"/>
              <w:rPr>
                <w:rFonts w:ascii="Times New Roman" w:hAnsi="Times New Roman" w:eastAsia="Times New Roman" w:cs="Times New Roman"/>
                <w:sz w:val="20"/>
                <w:szCs w:val="20"/>
              </w:rPr>
            </w:pPr>
          </w:p>
        </w:tc>
      </w:tr>
      <w:tr w:rsidTr="007134D2" w14:paraId="6DEE5DD6" w14:textId="77777777">
        <w:tblPrEx>
          <w:tblW w:w="11400" w:type="dxa"/>
          <w:tblLook w:val="04A0"/>
        </w:tblPrEx>
        <w:trPr>
          <w:trHeight w:val="700"/>
        </w:trPr>
        <w:tc>
          <w:tcPr>
            <w:tcW w:w="1720" w:type="dxa"/>
            <w:tcBorders>
              <w:top w:val="single" w:color="BFBFBF" w:sz="4" w:space="0"/>
              <w:left w:val="single" w:color="BFBFBF" w:sz="4" w:space="0"/>
              <w:bottom w:val="nil"/>
              <w:right w:val="single" w:color="BFBFBF" w:sz="4" w:space="0"/>
            </w:tcBorders>
            <w:shd w:val="clear" w:color="000000" w:fill="222B35"/>
            <w:vAlign w:val="bottom"/>
            <w:hideMark/>
          </w:tcPr>
          <w:p w:rsidRPr="007134D2" w:rsidR="007134D2" w:rsidP="007134D2" w14:paraId="56C38249"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賢い</w:t>
            </w:r>
          </w:p>
        </w:tc>
        <w:tc>
          <w:tcPr>
            <w:tcW w:w="9680" w:type="dxa"/>
            <w:tcBorders>
              <w:top w:val="single" w:color="BFBFBF" w:sz="4" w:space="0"/>
              <w:left w:val="nil"/>
              <w:bottom w:val="single" w:color="BFBFBF" w:sz="4" w:space="0"/>
              <w:right w:val="single" w:color="BFBFBF" w:sz="4" w:space="0"/>
            </w:tcBorders>
            <w:shd w:val="clear" w:color="000000" w:fill="D6DCE4"/>
            <w:vAlign w:val="center"/>
            <w:hideMark/>
          </w:tcPr>
          <w:p w:rsidRPr="007134D2" w:rsidR="007134D2" w:rsidP="007134D2" w14:paraId="2569FBD2"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あなたが書いたことを見直し、上記の質問に対する答えが明らかにしたことに基づいて新しい目標声明を作成します</w:t>
            </w:r>
          </w:p>
        </w:tc>
      </w:tr>
      <w:tr w:rsidTr="007134D2" w14:paraId="3985D9B0" w14:textId="77777777">
        <w:tblPrEx>
          <w:tblW w:w="11400" w:type="dxa"/>
          <w:tblLook w:val="04A0"/>
        </w:tblPrEx>
        <w:trPr>
          <w:trHeight w:val="1100"/>
        </w:trPr>
        <w:tc>
          <w:tcPr>
            <w:tcW w:w="1720" w:type="dxa"/>
            <w:tcBorders>
              <w:top w:val="nil"/>
              <w:left w:val="single" w:color="BFBFBF" w:sz="4" w:space="0"/>
              <w:bottom w:val="single" w:color="BFBFBF" w:themeColor="background1" w:themeShade="BF" w:sz="18" w:space="0"/>
              <w:right w:val="single" w:color="BFBFBF" w:sz="4" w:space="0"/>
            </w:tcBorders>
            <w:shd w:val="clear" w:color="000000" w:fill="222B35"/>
            <w:hideMark/>
          </w:tcPr>
          <w:p w:rsidRPr="007134D2" w:rsidR="007134D2" w:rsidP="007134D2" w14:paraId="6C92BD92" w14:textId="77777777">
            <w:pPr>
              <w:bidi w:val="false"/>
              <w:ind w:firstLine="220" w:firstLineChars="100"/>
              <w:jc w:val="right"/>
              <w:rPr>
                <w:rFonts w:ascii="Century Gothic" w:hAnsi="Century Gothic" w:eastAsia="Times New Roman" w:cs="Calibri"/>
                <w:b/>
                <w:bCs/>
                <w:color w:val="FFFFFF"/>
                <w:sz w:val="22"/>
                <w:szCs w:val="22"/>
              </w:rPr>
            </w:pPr>
            <w:r w:rsidRPr="007134D2">
              <w:rPr>
                <w:rFonts w:ascii="Century Gothic" w:hAnsi="Century Gothic" w:eastAsia="Times New Roman" w:cs="Calibri"/>
                <w:b/>
                <w:color w:val="FFFFFF"/>
                <w:sz w:val="22"/>
                <w:szCs w:val="22"/>
                <w:lang w:eastAsia="Japanese"/>
                <w:eastAsianLayout/>
              </w:rPr>
              <w:t>ゴール</w:t>
            </w:r>
          </w:p>
        </w:tc>
        <w:tc>
          <w:tcPr>
            <w:tcW w:w="9680" w:type="dxa"/>
            <w:tcBorders>
              <w:top w:val="nil"/>
              <w:left w:val="nil"/>
              <w:bottom w:val="single" w:color="BFBFBF" w:themeColor="background1" w:themeShade="BF" w:sz="18" w:space="0"/>
              <w:right w:val="single" w:color="BFBFBF" w:sz="4" w:space="0"/>
            </w:tcBorders>
            <w:shd w:val="clear" w:color="auto" w:fill="auto"/>
            <w:vAlign w:val="center"/>
            <w:hideMark/>
          </w:tcPr>
          <w:p w:rsidRPr="007134D2" w:rsidR="007134D2" w:rsidP="007134D2" w14:paraId="547F7A5B" w14:textId="77777777">
            <w:pPr>
              <w:bidi w:val="false"/>
              <w:rPr>
                <w:rFonts w:ascii="Century Gothic" w:hAnsi="Century Gothic" w:eastAsia="Times New Roman" w:cs="Calibri"/>
                <w:color w:val="232323"/>
                <w:sz w:val="18"/>
                <w:szCs w:val="18"/>
              </w:rPr>
            </w:pPr>
            <w:r w:rsidRPr="007134D2">
              <w:rPr>
                <w:rFonts w:ascii="Century Gothic" w:hAnsi="Century Gothic" w:eastAsia="Times New Roman" w:cs="Calibri"/>
                <w:color w:val="232323"/>
                <w:sz w:val="18"/>
                <w:szCs w:val="18"/>
                <w:lang w:eastAsia="Japanese"/>
                <w:eastAsianLayout/>
              </w:rPr>
              <w:t xml:space="preserve"> </w:t>
            </w:r>
          </w:p>
        </w:tc>
      </w:tr>
    </w:tbl>
    <w:p w:rsidR="00FF21DA" w:rsidP="007134D2" w14:paraId="5EFD0C9A" w14:textId="77777777">
      <w:pPr>
        <w:bidi w:val="false"/>
        <w:ind w:left="90"/>
        <w:rPr>
          <w:rFonts w:ascii="Century Gothic" w:hAnsi="Century Gothic" w:eastAsia="Times New Roman" w:cs="Arial"/>
          <w:b/>
          <w:bCs/>
          <w:color w:val="495241"/>
          <w:sz w:val="22"/>
          <w:szCs w:val="44"/>
        </w:rPr>
      </w:pPr>
    </w:p>
    <w:p w:rsidR="00157F65" w:rsidP="00D16763" w14:paraId="2CD95DB7" w14:textId="77777777">
      <w:pPr>
        <w:bidi w:val="false"/>
        <w:rPr>
          <w:rFonts w:ascii="Century Gothic" w:hAnsi="Century Gothic" w:eastAsia="Times New Roman" w:cs="Arial"/>
          <w:b/>
          <w:bCs/>
          <w:color w:val="495241"/>
          <w:sz w:val="22"/>
          <w:szCs w:val="44"/>
        </w:rPr>
      </w:pPr>
    </w:p>
    <w:p w:rsidRPr="00B45269" w:rsidR="003F4952" w:rsidP="00D16763" w14:paraId="29ED134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10"/>
      </w:tblGrid>
      <w:tr w:rsidTr="008A504B" w14:paraId="7DFB35F5" w14:textId="77777777">
        <w:tblPrEx>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78"/>
        </w:trPr>
        <w:tc>
          <w:tcPr>
            <w:tcW w:w="10110" w:type="dxa"/>
          </w:tcPr>
          <w:p w:rsidRPr="00692C04" w:rsidR="00B63006" w:rsidP="00C45E04" w14:paraId="0709E79C" w14:textId="77777777">
            <w:pPr>
              <w:bidi w:val="false"/>
              <w:jc w:val="center"/>
              <w:rPr>
                <w:rFonts w:ascii="Century Gothic" w:hAnsi="Century Gothic" w:cs="Arial"/>
                <w:b/>
                <w:sz w:val="20"/>
                <w:szCs w:val="20"/>
              </w:rPr>
            </w:pPr>
            <w:r>
              <w:rPr>
                <w:rFonts w:ascii="Century Gothic" w:hAnsi="Century Gothic"/>
                <w:lang w:eastAsia="Japanese"/>
                <w:eastAsianLayout/>
              </w:rPr>
              <w:br/>
            </w:r>
            <w:r w:rsidRPr="00692C04">
              <w:rPr>
                <w:rFonts w:ascii="Century Gothic" w:hAnsi="Century Gothic" w:cs="Arial"/>
                <w:b/>
                <w:sz w:val="20"/>
                <w:szCs w:val="20"/>
                <w:lang w:eastAsia="Japanese"/>
                <w:eastAsianLayout/>
              </w:rPr>
              <w:t>免責事項</w:t>
            </w:r>
          </w:p>
          <w:p w:rsidR="00B63006" w:rsidP="00C45E04" w14:paraId="22070A77" w14:textId="77777777">
            <w:pPr>
              <w:bidi w:val="false"/>
              <w:rPr>
                <w:rFonts w:ascii="Century Gothic" w:hAnsi="Century Gothic" w:cs="Arial"/>
                <w:szCs w:val="20"/>
              </w:rPr>
            </w:pPr>
          </w:p>
          <w:p w:rsidR="00B63006" w:rsidP="00C45E04" w14:paraId="032932F4" w14:textId="77777777">
            <w:pPr>
              <w:bidi w:val="false"/>
              <w:rPr>
                <w:rFonts w:ascii="Century Gothic" w:hAnsi="Century Gothic" w:cs="Arial"/>
                <w:szCs w:val="20"/>
              </w:rPr>
            </w:pPr>
            <w:r w:rsidRPr="00641741">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B63006" w:rsidP="00C45E04" w14:paraId="5E946533" w14:textId="77777777">
            <w:pPr>
              <w:rPr>
                <w:rFonts w:ascii="Century Gothic" w:hAnsi="Century Gothic" w:cs="Arial"/>
                <w:sz w:val="20"/>
                <w:szCs w:val="20"/>
              </w:rPr>
            </w:pPr>
          </w:p>
        </w:tc>
      </w:tr>
    </w:tbl>
    <w:p w:rsidR="008D4D59" w:rsidP="00B63006" w14:paraId="29520672" w14:textId="77777777">
      <w:pPr>
        <w:rPr>
          <w:rFonts w:ascii="Century Gothic" w:hAnsi="Century Gothic" w:cs="Times New Roman"/>
        </w:rPr>
      </w:pPr>
    </w:p>
    <w:p w:rsidR="00B63006" w:rsidP="00B63006" w14:paraId="4ACE026E" w14:textId="77777777">
      <w:pPr>
        <w:rPr>
          <w:rFonts w:ascii="Century Gothic" w:hAnsi="Century Gothic" w:cs="Times New Roman"/>
        </w:rPr>
      </w:pPr>
    </w:p>
    <w:p w:rsidR="00B63006" w:rsidP="00B63006" w14:paraId="5C400695" w14:textId="77777777">
      <w:pPr>
        <w:rPr>
          <w:rFonts w:ascii="Century Gothic" w:hAnsi="Century Gothic" w:cs="Times New Roman"/>
        </w:rPr>
      </w:pPr>
    </w:p>
    <w:p w:rsidR="00B63006" w:rsidP="00B63006" w14:paraId="1F496D0E" w14:textId="77777777">
      <w:pPr>
        <w:rPr>
          <w:rFonts w:ascii="Century Gothic" w:hAnsi="Century Gothic" w:cs="Times New Roman"/>
        </w:rPr>
      </w:pPr>
    </w:p>
    <w:p w:rsidR="00B63006" w:rsidP="00B63006" w14:paraId="5EE96D47" w14:textId="77777777">
      <w:pPr>
        <w:rPr>
          <w:rFonts w:ascii="Century Gothic" w:hAnsi="Century Gothic" w:cs="Times New Roman"/>
        </w:rPr>
      </w:pPr>
    </w:p>
    <w:p w:rsidRPr="00B63006" w:rsidR="00B63006" w:rsidP="00B63006" w14:paraId="3C1229AA" w14:textId="77777777">
      <w:pPr>
        <w:rPr>
          <w:rFonts w:ascii="Century Gothic" w:hAnsi="Century Gothic" w:cs="Times New Roman"/>
        </w:rPr>
      </w:pPr>
    </w:p>
    <w:sectPr w:rsidSect="00FF21DA">
      <w:headerReference w:type="default" r:id="rId7"/>
      <w:pgSz w:w="12240" w:h="15840"/>
      <w:pgMar w:top="396" w:right="360" w:bottom="360" w:left="36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675" w:rsidP="00DB2412" w14:paraId="50D62D5A"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411E6"/>
    <w:multiLevelType w:val="hybridMultilevel"/>
    <w:tmpl w:val="3020AC84"/>
    <w:lvl w:ilvl="0">
      <w:start w:val="1"/>
      <w:numFmt w:val="chineseCounting"/>
      <w:lvlText w:val="%1."/>
      <w:lvlJc w:val="left"/>
      <w:pPr>
        <w:ind w:left="1080" w:hanging="72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
    <w:nsid w:val="355671C3"/>
    <w:multiLevelType w:val="hybridMultilevel"/>
    <w:tmpl w:val="E27A008E"/>
    <w:lvl w:ilvl="0">
      <w:start w:val="0"/>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4BF53C7D"/>
    <w:multiLevelType w:val="hybridMultilevel"/>
    <w:tmpl w:val="826CE836"/>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A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F5BA8"/>
    <w:rsid w:val="00641741"/>
    <w:rsid w:val="0065609B"/>
    <w:rsid w:val="006666A2"/>
    <w:rsid w:val="00692C04"/>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45E04"/>
    <w:rsid w:val="00C624A3"/>
    <w:rsid w:val="00CD1831"/>
    <w:rsid w:val="00CF387D"/>
    <w:rsid w:val="00D06B25"/>
    <w:rsid w:val="00D16763"/>
    <w:rsid w:val="00D26CAE"/>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89B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jp.smartsheet.com/try-it?trp=77337&amp;utm_language=JA&amp;utm_source=integrated+content&amp;utm_campaign=/okr-vs-smart-goals&amp;utm_medium=ic+smart+goals+worksheet+template+77337+word+jp&amp;lpa=ic+smart+goals+worksheet+template+77337+word+jp&amp;lx=VP_CyadgTnJOljvhy0tIYgBAgeTPLDIL8TQRu558b7w"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theme" Target="theme/theme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2D0B61-C213-4DBC-B65E-2AAEEC9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IC-SMART-Goals-Worksheet-10791_WORD.dotx</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2017-10-13T16:21:00Z</cp:lastPrinted>
  <dcterms:created xsi:type="dcterms:W3CDTF">2020-05-14T18:17:00Z</dcterms:created>
  <dcterms:modified xsi:type="dcterms:W3CDTF">2020-05-14T18:17:00Z</dcterms:modified>
</cp:coreProperties>
</file>